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2F573" w14:textId="0328B5B7" w:rsidR="00B60187" w:rsidRPr="00B60187" w:rsidRDefault="00B60187" w:rsidP="00200F2D">
      <w:pPr>
        <w:spacing w:after="0" w:line="240" w:lineRule="auto"/>
        <w:jc w:val="right"/>
        <w:rPr>
          <w:rFonts w:ascii="Cambria" w:hAnsi="Cambria"/>
          <w:b/>
          <w:bCs/>
          <w:i/>
          <w:iCs/>
        </w:rPr>
      </w:pPr>
      <w:r w:rsidRPr="00B60187">
        <w:rPr>
          <w:rFonts w:ascii="Cambria" w:hAnsi="Cambria"/>
          <w:b/>
          <w:bCs/>
          <w:i/>
          <w:iCs/>
        </w:rPr>
        <w:t>Príloha č.</w:t>
      </w:r>
      <w:r w:rsidR="00F71162">
        <w:rPr>
          <w:rFonts w:ascii="Cambria" w:hAnsi="Cambria"/>
          <w:b/>
          <w:bCs/>
          <w:i/>
          <w:iCs/>
        </w:rPr>
        <w:t>3</w:t>
      </w:r>
      <w:r w:rsidRPr="00B60187">
        <w:rPr>
          <w:rFonts w:ascii="Cambria" w:hAnsi="Cambria"/>
          <w:b/>
          <w:bCs/>
          <w:i/>
          <w:iCs/>
        </w:rPr>
        <w:t xml:space="preserve"> k Servisnej zmluve č. C-NBS1-000-092-650 o poskytovaní servisných služieb </w:t>
      </w:r>
    </w:p>
    <w:p w14:paraId="16CEF367" w14:textId="77777777" w:rsidR="00B60187" w:rsidRPr="00B60187" w:rsidRDefault="00B60187" w:rsidP="00200F2D">
      <w:pPr>
        <w:spacing w:after="0" w:line="240" w:lineRule="auto"/>
        <w:jc w:val="right"/>
        <w:rPr>
          <w:rFonts w:ascii="Cambria" w:hAnsi="Cambria"/>
          <w:b/>
          <w:bCs/>
          <w:i/>
          <w:iCs/>
        </w:rPr>
      </w:pPr>
      <w:r w:rsidRPr="00B60187">
        <w:rPr>
          <w:rFonts w:ascii="Cambria" w:hAnsi="Cambria"/>
          <w:b/>
          <w:bCs/>
          <w:i/>
          <w:iCs/>
        </w:rPr>
        <w:t xml:space="preserve">pri zabezpečení prevádzky upgradovaného systému pre finančné účtovníctvo, </w:t>
      </w:r>
    </w:p>
    <w:p w14:paraId="560690F6" w14:textId="77777777" w:rsidR="00B60187" w:rsidRDefault="00B60187" w:rsidP="00200F2D">
      <w:pPr>
        <w:spacing w:after="0" w:line="240" w:lineRule="auto"/>
        <w:jc w:val="right"/>
        <w:rPr>
          <w:rFonts w:ascii="Cambria" w:hAnsi="Cambria"/>
          <w:b/>
          <w:bCs/>
          <w:i/>
          <w:iCs/>
        </w:rPr>
      </w:pPr>
      <w:r w:rsidRPr="00B60187">
        <w:rPr>
          <w:rFonts w:ascii="Cambria" w:hAnsi="Cambria"/>
          <w:b/>
          <w:bCs/>
          <w:i/>
          <w:iCs/>
        </w:rPr>
        <w:t>hospodárenie a rozpočet NBS ( IS FINU/HRO )</w:t>
      </w:r>
    </w:p>
    <w:p w14:paraId="67C9F3B2" w14:textId="77777777" w:rsidR="0020230B" w:rsidRDefault="0020230B">
      <w:pPr>
        <w:rPr>
          <w:rFonts w:ascii="Cambria" w:hAnsi="Cambria"/>
          <w:color w:val="000000"/>
        </w:rPr>
      </w:pPr>
    </w:p>
    <w:p w14:paraId="7C20063C" w14:textId="77777777" w:rsidR="0020230B" w:rsidRDefault="0020230B">
      <w:pPr>
        <w:rPr>
          <w:rFonts w:ascii="Cambria" w:hAnsi="Cambria"/>
          <w:color w:val="000000"/>
        </w:rPr>
      </w:pPr>
    </w:p>
    <w:p w14:paraId="6E5F8A57" w14:textId="77777777" w:rsidR="0020230B" w:rsidRDefault="0020230B">
      <w:pPr>
        <w:rPr>
          <w:rFonts w:ascii="Cambria" w:hAnsi="Cambria"/>
          <w:color w:val="000000"/>
        </w:rPr>
      </w:pPr>
    </w:p>
    <w:p w14:paraId="13FF6EBE" w14:textId="77777777" w:rsidR="0020230B" w:rsidRDefault="0020230B">
      <w:pPr>
        <w:rPr>
          <w:rFonts w:ascii="Cambria" w:hAnsi="Cambria"/>
          <w:color w:val="000000"/>
        </w:rPr>
      </w:pPr>
    </w:p>
    <w:p w14:paraId="408A1C1F" w14:textId="77777777" w:rsidR="0020230B" w:rsidRDefault="0020230B">
      <w:pPr>
        <w:rPr>
          <w:rFonts w:ascii="Cambria" w:hAnsi="Cambria"/>
          <w:color w:val="000000"/>
        </w:rPr>
      </w:pPr>
    </w:p>
    <w:p w14:paraId="1B2D247A" w14:textId="77777777" w:rsidR="0020230B" w:rsidRDefault="0020230B">
      <w:pPr>
        <w:rPr>
          <w:rFonts w:ascii="Cambria" w:hAnsi="Cambria"/>
          <w:color w:val="000000"/>
        </w:rPr>
      </w:pPr>
    </w:p>
    <w:p w14:paraId="2635D06B" w14:textId="77777777" w:rsidR="0020230B" w:rsidRDefault="0020230B">
      <w:pPr>
        <w:rPr>
          <w:rFonts w:ascii="Cambria" w:hAnsi="Cambria"/>
          <w:color w:val="000000"/>
        </w:rPr>
      </w:pPr>
    </w:p>
    <w:p w14:paraId="3F4807C7" w14:textId="77777777" w:rsidR="0020230B" w:rsidRDefault="0020230B">
      <w:pPr>
        <w:rPr>
          <w:rFonts w:ascii="Cambria" w:hAnsi="Cambria"/>
          <w:color w:val="000000"/>
        </w:rPr>
      </w:pPr>
    </w:p>
    <w:p w14:paraId="04AFCDA1" w14:textId="77777777" w:rsidR="0020230B" w:rsidRDefault="0020230B">
      <w:pPr>
        <w:rPr>
          <w:rFonts w:ascii="Cambria" w:hAnsi="Cambria"/>
          <w:color w:val="000000"/>
        </w:rPr>
      </w:pPr>
    </w:p>
    <w:p w14:paraId="5915A7D4" w14:textId="54268894" w:rsidR="0020230B" w:rsidRDefault="0020230B">
      <w:pPr>
        <w:rPr>
          <w:rFonts w:ascii="Cambria" w:hAnsi="Cambria"/>
          <w:color w:val="000000"/>
        </w:rPr>
      </w:pPr>
    </w:p>
    <w:p w14:paraId="76F9488A" w14:textId="77777777" w:rsidR="00584199" w:rsidRDefault="00584199">
      <w:pPr>
        <w:rPr>
          <w:rFonts w:ascii="Cambria" w:hAnsi="Cambria"/>
          <w:color w:val="000000"/>
        </w:rPr>
      </w:pPr>
    </w:p>
    <w:p w14:paraId="1A231846" w14:textId="77777777" w:rsidR="0020230B" w:rsidRDefault="0020230B">
      <w:pPr>
        <w:rPr>
          <w:rFonts w:ascii="Cambria" w:hAnsi="Cambria"/>
          <w:color w:val="000000"/>
        </w:rPr>
      </w:pPr>
    </w:p>
    <w:p w14:paraId="30DA17CF" w14:textId="77777777" w:rsidR="0020230B" w:rsidRDefault="0020230B">
      <w:pPr>
        <w:rPr>
          <w:rFonts w:ascii="Cambria" w:hAnsi="Cambria"/>
          <w:color w:val="000000"/>
        </w:rPr>
      </w:pPr>
    </w:p>
    <w:p w14:paraId="540CD51C" w14:textId="77777777" w:rsidR="0020230B" w:rsidRDefault="0020230B">
      <w:pPr>
        <w:rPr>
          <w:rFonts w:ascii="Cambria" w:hAnsi="Cambria"/>
          <w:color w:val="000000"/>
        </w:rPr>
      </w:pPr>
    </w:p>
    <w:p w14:paraId="34A5B430" w14:textId="015925D4" w:rsidR="0020230B" w:rsidRPr="0020230B" w:rsidRDefault="0020230B" w:rsidP="0020230B">
      <w:pPr>
        <w:jc w:val="center"/>
        <w:rPr>
          <w:rFonts w:ascii="Cambria" w:hAnsi="Cambria"/>
          <w:b/>
          <w:bCs/>
          <w:i/>
          <w:iCs/>
        </w:rPr>
      </w:pPr>
      <w:r w:rsidRPr="0020230B">
        <w:rPr>
          <w:rFonts w:ascii="Cambria" w:hAnsi="Cambria"/>
          <w:b/>
          <w:bCs/>
          <w:color w:val="000000"/>
        </w:rPr>
        <w:t>Formuláre pre Objednávkové služby</w:t>
      </w:r>
      <w:r w:rsidRPr="0020230B">
        <w:rPr>
          <w:rFonts w:ascii="Cambria" w:hAnsi="Cambria"/>
          <w:b/>
          <w:bCs/>
          <w:i/>
          <w:iCs/>
        </w:rPr>
        <w:t xml:space="preserve"> </w:t>
      </w:r>
      <w:r w:rsidRPr="0020230B">
        <w:rPr>
          <w:rFonts w:ascii="Cambria" w:hAnsi="Cambria"/>
          <w:b/>
          <w:bCs/>
          <w:i/>
          <w:iCs/>
        </w:rPr>
        <w:br w:type="page"/>
      </w:r>
    </w:p>
    <w:p w14:paraId="1BECE763" w14:textId="77777777" w:rsidR="00367763" w:rsidRPr="00F46C32" w:rsidRDefault="00367763" w:rsidP="00B60187">
      <w:pPr>
        <w:jc w:val="both"/>
        <w:rPr>
          <w:rFonts w:ascii="Cambria" w:hAnsi="Cambria"/>
          <w:b/>
          <w:bCs/>
          <w:i/>
          <w:iCs/>
        </w:rPr>
      </w:pPr>
    </w:p>
    <w:p w14:paraId="76CB850F" w14:textId="77777777" w:rsidR="00244204" w:rsidRPr="00F46C32" w:rsidRDefault="00244204" w:rsidP="00244204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063"/>
        <w:gridCol w:w="2126"/>
        <w:gridCol w:w="1064"/>
        <w:gridCol w:w="2260"/>
      </w:tblGrid>
      <w:tr w:rsidR="00244204" w:rsidRPr="00F46C32" w14:paraId="73C1571A" w14:textId="77777777" w:rsidTr="00C576C6">
        <w:trPr>
          <w:trHeight w:val="425"/>
        </w:trPr>
        <w:tc>
          <w:tcPr>
            <w:tcW w:w="8364" w:type="dxa"/>
            <w:gridSpan w:val="5"/>
            <w:shd w:val="clear" w:color="auto" w:fill="9CC2E5" w:themeFill="accent1" w:themeFillTint="99"/>
            <w:vAlign w:val="center"/>
          </w:tcPr>
          <w:p w14:paraId="78BC882E" w14:textId="77777777" w:rsidR="00244204" w:rsidRPr="00F46C32" w:rsidRDefault="00244204" w:rsidP="00C576C6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bookmarkStart w:id="0" w:name="_Hlk99132464"/>
            <w:r w:rsidRPr="00F46C32">
              <w:rPr>
                <w:rFonts w:ascii="Cambria" w:hAnsi="Cambria"/>
                <w:b/>
              </w:rPr>
              <w:t>Požiadavka na Objednávkovú službu (Implementácia)</w:t>
            </w:r>
          </w:p>
        </w:tc>
      </w:tr>
      <w:tr w:rsidR="00244204" w:rsidRPr="00F46C32" w14:paraId="28BC7183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5B376D2A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ID</w:t>
            </w:r>
          </w:p>
        </w:tc>
        <w:tc>
          <w:tcPr>
            <w:tcW w:w="6513" w:type="dxa"/>
            <w:gridSpan w:val="4"/>
            <w:vAlign w:val="center"/>
          </w:tcPr>
          <w:p w14:paraId="7863D3AC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045DAE2A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605B6429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Predmet služby</w:t>
            </w:r>
            <w:r>
              <w:rPr>
                <w:rFonts w:ascii="Cambria" w:hAnsi="Cambria"/>
              </w:rPr>
              <w:t xml:space="preserve"> (popis a dôvod požadovaných úprav):</w:t>
            </w:r>
          </w:p>
        </w:tc>
        <w:tc>
          <w:tcPr>
            <w:tcW w:w="6513" w:type="dxa"/>
            <w:gridSpan w:val="4"/>
            <w:vAlign w:val="center"/>
          </w:tcPr>
          <w:p w14:paraId="2D1E743A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11B78C20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18EF339D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Očakávané dopady týchto úprav:</w:t>
            </w:r>
          </w:p>
        </w:tc>
        <w:tc>
          <w:tcPr>
            <w:tcW w:w="6513" w:type="dxa"/>
            <w:gridSpan w:val="4"/>
            <w:vAlign w:val="center"/>
          </w:tcPr>
          <w:p w14:paraId="2B9BC3E9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7353EB74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4987703B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Miesto realizácie služby:</w:t>
            </w:r>
          </w:p>
        </w:tc>
        <w:tc>
          <w:tcPr>
            <w:tcW w:w="6513" w:type="dxa"/>
            <w:gridSpan w:val="4"/>
            <w:vAlign w:val="center"/>
          </w:tcPr>
          <w:p w14:paraId="6BE961A5" w14:textId="77777777" w:rsidR="00244204" w:rsidRPr="00F46C32" w:rsidRDefault="00244204" w:rsidP="00C576C6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244204" w:rsidRPr="00F46C32" w14:paraId="5BBB8D3E" w14:textId="77777777" w:rsidTr="00C576C6">
        <w:trPr>
          <w:trHeight w:val="425"/>
        </w:trPr>
        <w:tc>
          <w:tcPr>
            <w:tcW w:w="1851" w:type="dxa"/>
            <w:vMerge w:val="restart"/>
            <w:vAlign w:val="center"/>
          </w:tcPr>
          <w:p w14:paraId="757CAC5C" w14:textId="77777777" w:rsidR="00244204" w:rsidRPr="0074040E" w:rsidRDefault="00244204" w:rsidP="00C576C6">
            <w:pPr>
              <w:widowControl w:val="0"/>
              <w:autoSpaceDE w:val="0"/>
              <w:autoSpaceDN w:val="0"/>
              <w:rPr>
                <w:rFonts w:ascii="Cambria" w:hAnsi="Cambria"/>
              </w:rPr>
            </w:pPr>
            <w:r w:rsidRPr="0074040E">
              <w:rPr>
                <w:rFonts w:ascii="Cambria" w:hAnsi="Cambria"/>
              </w:rPr>
              <w:t>Kontaktná osoba:</w:t>
            </w:r>
          </w:p>
        </w:tc>
        <w:tc>
          <w:tcPr>
            <w:tcW w:w="1063" w:type="dxa"/>
            <w:vAlign w:val="center"/>
          </w:tcPr>
          <w:p w14:paraId="4AED42ED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Meno:</w:t>
            </w:r>
          </w:p>
        </w:tc>
        <w:tc>
          <w:tcPr>
            <w:tcW w:w="2126" w:type="dxa"/>
            <w:vAlign w:val="center"/>
          </w:tcPr>
          <w:p w14:paraId="0B2D6188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4" w:type="dxa"/>
            <w:vAlign w:val="center"/>
          </w:tcPr>
          <w:p w14:paraId="6703534E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Telefón:</w:t>
            </w:r>
          </w:p>
        </w:tc>
        <w:tc>
          <w:tcPr>
            <w:tcW w:w="2260" w:type="dxa"/>
            <w:vAlign w:val="center"/>
          </w:tcPr>
          <w:p w14:paraId="059FBA52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32A1EA54" w14:textId="77777777" w:rsidTr="00C576C6">
        <w:trPr>
          <w:trHeight w:val="425"/>
        </w:trPr>
        <w:tc>
          <w:tcPr>
            <w:tcW w:w="1851" w:type="dxa"/>
            <w:vMerge/>
            <w:vAlign w:val="center"/>
          </w:tcPr>
          <w:p w14:paraId="452658DE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3" w:type="dxa"/>
            <w:vAlign w:val="center"/>
          </w:tcPr>
          <w:p w14:paraId="6B2C1237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E-mail:</w:t>
            </w:r>
          </w:p>
        </w:tc>
        <w:tc>
          <w:tcPr>
            <w:tcW w:w="5450" w:type="dxa"/>
            <w:gridSpan w:val="3"/>
            <w:vAlign w:val="center"/>
          </w:tcPr>
          <w:p w14:paraId="14C3B275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tr w:rsidR="00244204" w:rsidRPr="00F46C32" w14:paraId="602DFD43" w14:textId="77777777" w:rsidTr="00C576C6">
        <w:trPr>
          <w:trHeight w:val="425"/>
        </w:trPr>
        <w:tc>
          <w:tcPr>
            <w:tcW w:w="1851" w:type="dxa"/>
            <w:vAlign w:val="center"/>
          </w:tcPr>
          <w:p w14:paraId="08A7585C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Podpis:</w:t>
            </w:r>
          </w:p>
        </w:tc>
        <w:tc>
          <w:tcPr>
            <w:tcW w:w="6513" w:type="dxa"/>
            <w:gridSpan w:val="4"/>
            <w:vAlign w:val="center"/>
          </w:tcPr>
          <w:p w14:paraId="16F56B9C" w14:textId="77777777" w:rsidR="00244204" w:rsidRPr="00F46C32" w:rsidRDefault="00244204" w:rsidP="00C576C6">
            <w:pPr>
              <w:jc w:val="both"/>
              <w:rPr>
                <w:rFonts w:ascii="Cambria" w:hAnsi="Cambria"/>
              </w:rPr>
            </w:pPr>
          </w:p>
        </w:tc>
      </w:tr>
      <w:bookmarkEnd w:id="0"/>
    </w:tbl>
    <w:p w14:paraId="24BFDE4F" w14:textId="505E6799" w:rsidR="006279BF" w:rsidRPr="00F46C32" w:rsidRDefault="006279BF" w:rsidP="006279BF">
      <w:pPr>
        <w:pStyle w:val="BodyText"/>
        <w:rPr>
          <w:rFonts w:ascii="Cambria" w:hAnsi="Cambria"/>
          <w:b/>
        </w:rPr>
      </w:pPr>
    </w:p>
    <w:p w14:paraId="04CADBB6" w14:textId="77777777" w:rsidR="00244204" w:rsidRPr="00F46C32" w:rsidRDefault="00244204" w:rsidP="00244204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755B921B" w14:textId="77777777" w:rsidR="00244204" w:rsidRPr="00F46C32" w:rsidRDefault="00244204" w:rsidP="00244204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244204" w:rsidRPr="00F46C32" w14:paraId="24E18C69" w14:textId="77777777" w:rsidTr="00C576C6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55011077" w14:textId="77777777" w:rsidR="00244204" w:rsidRPr="00F46C32" w:rsidRDefault="00244204" w:rsidP="00C576C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Ponuka na analýzu požiadavky a na návrh riešenia (poskytovateľ)</w:t>
            </w:r>
          </w:p>
        </w:tc>
      </w:tr>
      <w:tr w:rsidR="00244204" w:rsidRPr="00F46C32" w14:paraId="18C08B1F" w14:textId="77777777" w:rsidTr="00C576C6">
        <w:trPr>
          <w:trHeight w:val="438"/>
        </w:trPr>
        <w:tc>
          <w:tcPr>
            <w:tcW w:w="3494" w:type="dxa"/>
          </w:tcPr>
          <w:p w14:paraId="7BD45030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</w:p>
        </w:tc>
        <w:tc>
          <w:tcPr>
            <w:tcW w:w="5437" w:type="dxa"/>
          </w:tcPr>
          <w:p w14:paraId="1B153C8C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712AFCB2" w14:textId="77777777" w:rsidTr="00C576C6">
        <w:trPr>
          <w:trHeight w:val="438"/>
        </w:trPr>
        <w:tc>
          <w:tcPr>
            <w:tcW w:w="3494" w:type="dxa"/>
          </w:tcPr>
          <w:p w14:paraId="2DA5E9F2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ponuky:</w:t>
            </w:r>
          </w:p>
        </w:tc>
        <w:tc>
          <w:tcPr>
            <w:tcW w:w="5437" w:type="dxa"/>
          </w:tcPr>
          <w:p w14:paraId="510CBFE8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42DDDD1D" w14:textId="77777777" w:rsidTr="00C576C6">
        <w:trPr>
          <w:trHeight w:val="438"/>
        </w:trPr>
        <w:tc>
          <w:tcPr>
            <w:tcW w:w="3494" w:type="dxa"/>
          </w:tcPr>
          <w:p w14:paraId="192D3B91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pripravil:</w:t>
            </w:r>
          </w:p>
        </w:tc>
        <w:tc>
          <w:tcPr>
            <w:tcW w:w="5437" w:type="dxa"/>
          </w:tcPr>
          <w:p w14:paraId="7752E9B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786FB64F" w14:textId="77777777" w:rsidTr="00C576C6">
        <w:trPr>
          <w:trHeight w:val="436"/>
        </w:trPr>
        <w:tc>
          <w:tcPr>
            <w:tcW w:w="3494" w:type="dxa"/>
          </w:tcPr>
          <w:p w14:paraId="54787946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2CD1672B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5B915B93" w14:textId="77777777" w:rsidTr="00C576C6">
        <w:trPr>
          <w:trHeight w:val="439"/>
        </w:trPr>
        <w:tc>
          <w:tcPr>
            <w:tcW w:w="3494" w:type="dxa"/>
          </w:tcPr>
          <w:p w14:paraId="70B1DECC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72BD19B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E774C32" w14:textId="77777777" w:rsidR="00244204" w:rsidRDefault="00244204" w:rsidP="006922CD">
      <w:pPr>
        <w:jc w:val="both"/>
        <w:rPr>
          <w:rFonts w:ascii="Cambria" w:hAnsi="Cambria"/>
          <w:b/>
          <w:bCs/>
          <w:i/>
          <w:iCs/>
        </w:rPr>
      </w:pPr>
    </w:p>
    <w:p w14:paraId="50B92947" w14:textId="7272F03D" w:rsidR="006922CD" w:rsidRPr="00F46C32" w:rsidRDefault="006922CD" w:rsidP="006922CD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6FC03471" w14:textId="720A7895" w:rsidR="006279BF" w:rsidRPr="00F46C32" w:rsidRDefault="006279BF" w:rsidP="00EC3620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C43BB6" w:rsidRPr="00F46C32" w14:paraId="37A90FE9" w14:textId="77777777" w:rsidTr="00574C41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578C2D0C" w14:textId="4E414A39" w:rsidR="00C43BB6" w:rsidRPr="00F46C32" w:rsidRDefault="00C43BB6" w:rsidP="00C43BB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sz w:val="20"/>
                <w:szCs w:val="20"/>
              </w:rPr>
              <w:t>Cenová ponuka</w:t>
            </w:r>
            <w:r w:rsidR="00244204">
              <w:rPr>
                <w:rFonts w:ascii="Cambria" w:hAnsi="Cambria"/>
                <w:b/>
                <w:sz w:val="20"/>
                <w:szCs w:val="20"/>
              </w:rPr>
              <w:t xml:space="preserve"> poskytovateľa</w:t>
            </w:r>
          </w:p>
        </w:tc>
      </w:tr>
      <w:tr w:rsidR="006279BF" w:rsidRPr="00F46C32" w14:paraId="0E5CECD1" w14:textId="77777777" w:rsidTr="00C43BB6">
        <w:trPr>
          <w:trHeight w:val="438"/>
        </w:trPr>
        <w:tc>
          <w:tcPr>
            <w:tcW w:w="3494" w:type="dxa"/>
          </w:tcPr>
          <w:p w14:paraId="6BD41C5B" w14:textId="781EE831" w:rsidR="006279BF" w:rsidRPr="00F46C32" w:rsidRDefault="00EB3C51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</w:p>
        </w:tc>
        <w:tc>
          <w:tcPr>
            <w:tcW w:w="5437" w:type="dxa"/>
          </w:tcPr>
          <w:p w14:paraId="4350D089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B3FC6AB" w14:textId="77777777" w:rsidTr="00C43BB6">
        <w:trPr>
          <w:trHeight w:val="438"/>
        </w:trPr>
        <w:tc>
          <w:tcPr>
            <w:tcW w:w="3494" w:type="dxa"/>
          </w:tcPr>
          <w:p w14:paraId="1DF5C79F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cenovej ponuky:</w:t>
            </w:r>
          </w:p>
        </w:tc>
        <w:tc>
          <w:tcPr>
            <w:tcW w:w="5437" w:type="dxa"/>
          </w:tcPr>
          <w:p w14:paraId="78F7F35A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28115699" w14:textId="77777777" w:rsidTr="00C43BB6">
        <w:trPr>
          <w:trHeight w:val="436"/>
        </w:trPr>
        <w:tc>
          <w:tcPr>
            <w:tcW w:w="3494" w:type="dxa"/>
          </w:tcPr>
          <w:p w14:paraId="38B57B71" w14:textId="5B424A30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Prácnosť v </w:t>
            </w:r>
            <w:r w:rsidR="00871DE5" w:rsidRPr="00F46C32">
              <w:rPr>
                <w:rFonts w:ascii="Cambria" w:hAnsi="Cambria"/>
                <w:sz w:val="20"/>
                <w:szCs w:val="20"/>
              </w:rPr>
              <w:t>osobohodinách</w:t>
            </w:r>
            <w:r w:rsidRPr="00F46C3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437" w:type="dxa"/>
          </w:tcPr>
          <w:p w14:paraId="254D786B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25E3376E" w14:textId="77777777" w:rsidTr="0042747B">
        <w:trPr>
          <w:trHeight w:val="461"/>
        </w:trPr>
        <w:tc>
          <w:tcPr>
            <w:tcW w:w="3494" w:type="dxa"/>
          </w:tcPr>
          <w:p w14:paraId="2E5CE479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Cenová ponuka:</w:t>
            </w:r>
          </w:p>
        </w:tc>
        <w:tc>
          <w:tcPr>
            <w:tcW w:w="5437" w:type="dxa"/>
          </w:tcPr>
          <w:p w14:paraId="3CB5CF6C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5B9D367" w14:textId="77777777" w:rsidTr="00C43BB6">
        <w:trPr>
          <w:trHeight w:val="438"/>
        </w:trPr>
        <w:tc>
          <w:tcPr>
            <w:tcW w:w="3494" w:type="dxa"/>
          </w:tcPr>
          <w:p w14:paraId="18D23E98" w14:textId="0462EED3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</w:t>
            </w:r>
            <w:r w:rsidR="00EB3C51" w:rsidRPr="00F46C3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437" w:type="dxa"/>
          </w:tcPr>
          <w:p w14:paraId="54B81992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0AABCC87" w14:textId="77777777" w:rsidTr="00C43BB6">
        <w:trPr>
          <w:trHeight w:val="436"/>
        </w:trPr>
        <w:tc>
          <w:tcPr>
            <w:tcW w:w="3494" w:type="dxa"/>
          </w:tcPr>
          <w:p w14:paraId="34EFD655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6FFE5264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6D9D685" w14:textId="77777777" w:rsidTr="00C43BB6">
        <w:trPr>
          <w:trHeight w:val="439"/>
        </w:trPr>
        <w:tc>
          <w:tcPr>
            <w:tcW w:w="3494" w:type="dxa"/>
          </w:tcPr>
          <w:p w14:paraId="7BD216CE" w14:textId="77777777" w:rsidR="006279BF" w:rsidRPr="00F46C32" w:rsidRDefault="006279BF" w:rsidP="00903462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45C1CCC7" w14:textId="77777777" w:rsidR="006279BF" w:rsidRPr="00F46C32" w:rsidRDefault="006279BF" w:rsidP="00534AAB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25A03DC" w14:textId="3BF86E4D" w:rsidR="00244204" w:rsidRDefault="00244204">
      <w:pPr>
        <w:rPr>
          <w:rFonts w:ascii="Cambria" w:hAnsi="Cambria"/>
          <w:b/>
          <w:bCs/>
          <w:i/>
          <w:iCs/>
          <w:highlight w:val="yellow"/>
        </w:rPr>
      </w:pPr>
      <w:r>
        <w:rPr>
          <w:rFonts w:ascii="Cambria" w:hAnsi="Cambria"/>
          <w:b/>
          <w:bCs/>
          <w:i/>
          <w:iCs/>
          <w:highlight w:val="yellow"/>
        </w:rPr>
        <w:br w:type="page"/>
      </w:r>
    </w:p>
    <w:p w14:paraId="44AC5F48" w14:textId="77777777" w:rsidR="00244204" w:rsidRDefault="00244204" w:rsidP="00244204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244204" w:rsidRPr="00F46C32" w14:paraId="20D81C9A" w14:textId="77777777" w:rsidTr="00C576C6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6252E2EA" w14:textId="77777777" w:rsidR="00244204" w:rsidRPr="00F46C32" w:rsidRDefault="00244204" w:rsidP="00C576C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Objednávka na vypracovanie analýzy požiadavky a návrhu riešenia</w:t>
            </w:r>
          </w:p>
        </w:tc>
      </w:tr>
      <w:tr w:rsidR="00244204" w:rsidRPr="00F46C32" w14:paraId="7E892C1D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1DCE0183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5437" w:type="dxa"/>
            <w:vAlign w:val="center"/>
          </w:tcPr>
          <w:p w14:paraId="031CAF99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41C01AA5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6F6E42D4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7406BE51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75CE9515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01CAF11B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61903F05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04B2E94B" w14:textId="77777777" w:rsidTr="00C576C6">
        <w:trPr>
          <w:trHeight w:val="438"/>
        </w:trPr>
        <w:tc>
          <w:tcPr>
            <w:tcW w:w="3494" w:type="dxa"/>
          </w:tcPr>
          <w:p w14:paraId="113A378D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5437" w:type="dxa"/>
          </w:tcPr>
          <w:p w14:paraId="0171C583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2CF688D5" w14:textId="77777777" w:rsidTr="00C576C6">
        <w:trPr>
          <w:trHeight w:val="438"/>
        </w:trPr>
        <w:tc>
          <w:tcPr>
            <w:tcW w:w="3494" w:type="dxa"/>
          </w:tcPr>
          <w:p w14:paraId="5EAC8649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5437" w:type="dxa"/>
          </w:tcPr>
          <w:p w14:paraId="1BA89205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0D99854B" w14:textId="77777777" w:rsidTr="00C576C6">
        <w:trPr>
          <w:trHeight w:val="436"/>
        </w:trPr>
        <w:tc>
          <w:tcPr>
            <w:tcW w:w="3494" w:type="dxa"/>
          </w:tcPr>
          <w:p w14:paraId="08EC2401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5437" w:type="dxa"/>
          </w:tcPr>
          <w:p w14:paraId="662DFEEC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59B54C1" w14:textId="77777777" w:rsidR="00244204" w:rsidRDefault="00244204" w:rsidP="00244204">
      <w:pPr>
        <w:jc w:val="both"/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244204" w:rsidRPr="00F46C32" w14:paraId="3C24CC5B" w14:textId="77777777" w:rsidTr="00C576C6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430F4708" w14:textId="77777777" w:rsidR="00244204" w:rsidRPr="00F46C32" w:rsidRDefault="00244204" w:rsidP="00C576C6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Objednávka na realizáciu riešenia</w:t>
            </w:r>
          </w:p>
        </w:tc>
      </w:tr>
      <w:tr w:rsidR="00244204" w:rsidRPr="00F46C32" w14:paraId="1C900B83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6AC09FB7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5437" w:type="dxa"/>
            <w:vAlign w:val="center"/>
          </w:tcPr>
          <w:p w14:paraId="7ABC1574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30A0326C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5D166A8B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40023B0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3D28ACAD" w14:textId="77777777" w:rsidTr="00C576C6">
        <w:trPr>
          <w:trHeight w:val="438"/>
        </w:trPr>
        <w:tc>
          <w:tcPr>
            <w:tcW w:w="3494" w:type="dxa"/>
            <w:vAlign w:val="center"/>
          </w:tcPr>
          <w:p w14:paraId="0CBB24C4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5437" w:type="dxa"/>
            <w:vAlign w:val="center"/>
          </w:tcPr>
          <w:p w14:paraId="027E2A48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293CBEC3" w14:textId="77777777" w:rsidTr="00C576C6">
        <w:trPr>
          <w:trHeight w:val="438"/>
        </w:trPr>
        <w:tc>
          <w:tcPr>
            <w:tcW w:w="3494" w:type="dxa"/>
          </w:tcPr>
          <w:p w14:paraId="5C753C3E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5437" w:type="dxa"/>
          </w:tcPr>
          <w:p w14:paraId="18950DBD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370BBE45" w14:textId="77777777" w:rsidTr="00C576C6">
        <w:trPr>
          <w:trHeight w:val="438"/>
        </w:trPr>
        <w:tc>
          <w:tcPr>
            <w:tcW w:w="3494" w:type="dxa"/>
          </w:tcPr>
          <w:p w14:paraId="1A6F1409" w14:textId="77777777" w:rsidR="00244204" w:rsidRPr="00F46C32" w:rsidRDefault="00244204" w:rsidP="00C576C6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5437" w:type="dxa"/>
          </w:tcPr>
          <w:p w14:paraId="326064E7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F46C32" w14:paraId="57D561E4" w14:textId="77777777" w:rsidTr="00C576C6">
        <w:trPr>
          <w:trHeight w:val="436"/>
        </w:trPr>
        <w:tc>
          <w:tcPr>
            <w:tcW w:w="3494" w:type="dxa"/>
          </w:tcPr>
          <w:p w14:paraId="588F3A6D" w14:textId="77777777" w:rsidR="00244204" w:rsidRPr="00F46C32" w:rsidRDefault="00244204" w:rsidP="00C576C6">
            <w:pPr>
              <w:rPr>
                <w:rFonts w:ascii="Cambria" w:hAnsi="Cambria"/>
                <w:sz w:val="20"/>
                <w:szCs w:val="20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5437" w:type="dxa"/>
          </w:tcPr>
          <w:p w14:paraId="09C14DE1" w14:textId="77777777" w:rsidR="00244204" w:rsidRPr="00F46C32" w:rsidRDefault="00244204" w:rsidP="00C576C6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998B4B9" w14:textId="77777777" w:rsidR="00244204" w:rsidRPr="00F46C32" w:rsidRDefault="00244204" w:rsidP="00881525">
      <w:pPr>
        <w:jc w:val="both"/>
        <w:rPr>
          <w:rFonts w:ascii="Cambria" w:hAnsi="Cambria"/>
        </w:rPr>
      </w:pPr>
    </w:p>
    <w:p w14:paraId="211921F3" w14:textId="391D1263" w:rsidR="006922CD" w:rsidRPr="00F46C32" w:rsidRDefault="006922CD" w:rsidP="00881525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p w14:paraId="38E95DA1" w14:textId="16C0D4E2" w:rsidR="006279BF" w:rsidRPr="00F46C32" w:rsidRDefault="006279BF" w:rsidP="00EC3620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3257"/>
        <w:gridCol w:w="5359"/>
      </w:tblGrid>
      <w:tr w:rsidR="006279BF" w:rsidRPr="00F46C32" w14:paraId="01A6DB69" w14:textId="77777777" w:rsidTr="00EC3620">
        <w:trPr>
          <w:trHeight w:val="200"/>
        </w:trPr>
        <w:tc>
          <w:tcPr>
            <w:tcW w:w="315" w:type="dxa"/>
            <w:tcBorders>
              <w:right w:val="nil"/>
            </w:tcBorders>
            <w:shd w:val="clear" w:color="auto" w:fill="9CC2E5" w:themeFill="accent1" w:themeFillTint="99"/>
          </w:tcPr>
          <w:p w14:paraId="6BB9B4A4" w14:textId="77777777" w:rsidR="006279BF" w:rsidRPr="00F46C32" w:rsidRDefault="006279BF" w:rsidP="00534AAB">
            <w:pPr>
              <w:pStyle w:val="TableParagraph"/>
              <w:rPr>
                <w:rFonts w:ascii="Cambria" w:hAnsi="Cambria"/>
              </w:rPr>
            </w:pPr>
          </w:p>
        </w:tc>
        <w:tc>
          <w:tcPr>
            <w:tcW w:w="8616" w:type="dxa"/>
            <w:gridSpan w:val="2"/>
            <w:tcBorders>
              <w:left w:val="nil"/>
            </w:tcBorders>
            <w:shd w:val="clear" w:color="auto" w:fill="9CC2E5" w:themeFill="accent1" w:themeFillTint="99"/>
          </w:tcPr>
          <w:p w14:paraId="4E53D889" w14:textId="0AE85B78" w:rsidR="006279BF" w:rsidRPr="00691DB1" w:rsidRDefault="00244204" w:rsidP="00EC3620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23140B">
              <w:rPr>
                <w:rFonts w:ascii="Cambria" w:hAnsi="Cambria"/>
                <w:b/>
                <w:sz w:val="20"/>
                <w:szCs w:val="20"/>
              </w:rPr>
              <w:t>Analýza požiadavky a návrh riešenia</w:t>
            </w:r>
          </w:p>
        </w:tc>
      </w:tr>
      <w:tr w:rsidR="006279BF" w:rsidRPr="00F46C32" w14:paraId="5D6B77DE" w14:textId="77777777" w:rsidTr="00EC3620">
        <w:trPr>
          <w:trHeight w:val="578"/>
        </w:trPr>
        <w:tc>
          <w:tcPr>
            <w:tcW w:w="3572" w:type="dxa"/>
            <w:gridSpan w:val="2"/>
          </w:tcPr>
          <w:p w14:paraId="793C043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Analýza požiadavky, spracovanie</w:t>
            </w:r>
          </w:p>
          <w:p w14:paraId="0E7B81B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funkčnej špecifikácie, návrh riešenia, analýza dopadov zmeny:</w:t>
            </w:r>
          </w:p>
        </w:tc>
        <w:tc>
          <w:tcPr>
            <w:tcW w:w="5359" w:type="dxa"/>
          </w:tcPr>
          <w:p w14:paraId="332CEC21" w14:textId="2326A20A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0A1C78D" w14:textId="77777777" w:rsidTr="00EC3620">
        <w:trPr>
          <w:trHeight w:val="377"/>
        </w:trPr>
        <w:tc>
          <w:tcPr>
            <w:tcW w:w="3572" w:type="dxa"/>
            <w:gridSpan w:val="2"/>
          </w:tcPr>
          <w:p w14:paraId="7EE25D3B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Rozsah prácnosti implementácie zmeny:</w:t>
            </w:r>
          </w:p>
        </w:tc>
        <w:tc>
          <w:tcPr>
            <w:tcW w:w="5359" w:type="dxa"/>
          </w:tcPr>
          <w:p w14:paraId="4D1F9B9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428FAB0D" w14:textId="77777777" w:rsidTr="00EC3620">
        <w:trPr>
          <w:trHeight w:val="350"/>
        </w:trPr>
        <w:tc>
          <w:tcPr>
            <w:tcW w:w="3572" w:type="dxa"/>
            <w:gridSpan w:val="2"/>
          </w:tcPr>
          <w:p w14:paraId="69714D2D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implementácie požiadavky:</w:t>
            </w:r>
          </w:p>
        </w:tc>
        <w:tc>
          <w:tcPr>
            <w:tcW w:w="5359" w:type="dxa"/>
          </w:tcPr>
          <w:p w14:paraId="3AAAB933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378065EE" w14:textId="77777777" w:rsidTr="00EC3620">
        <w:trPr>
          <w:trHeight w:val="395"/>
        </w:trPr>
        <w:tc>
          <w:tcPr>
            <w:tcW w:w="3572" w:type="dxa"/>
            <w:gridSpan w:val="2"/>
          </w:tcPr>
          <w:p w14:paraId="1CA1DD2E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testovania a akceptácie požiadavky:</w:t>
            </w:r>
          </w:p>
        </w:tc>
        <w:tc>
          <w:tcPr>
            <w:tcW w:w="5359" w:type="dxa"/>
          </w:tcPr>
          <w:p w14:paraId="08AEDDD2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1E0510CE" w14:textId="77777777" w:rsidTr="00EC3620">
        <w:trPr>
          <w:trHeight w:val="821"/>
        </w:trPr>
        <w:tc>
          <w:tcPr>
            <w:tcW w:w="3572" w:type="dxa"/>
            <w:gridSpan w:val="2"/>
          </w:tcPr>
          <w:p w14:paraId="53D32E7B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harmonogramu plnenia:</w:t>
            </w:r>
          </w:p>
        </w:tc>
        <w:tc>
          <w:tcPr>
            <w:tcW w:w="5359" w:type="dxa"/>
          </w:tcPr>
          <w:p w14:paraId="67AB0869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Realizátor vyšpecifikuje:</w:t>
            </w:r>
          </w:p>
          <w:p w14:paraId="276E9B48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Predpokladaný časový plán realizácie zmeny</w:t>
            </w:r>
          </w:p>
          <w:p w14:paraId="5947EBA7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termínov testovania</w:t>
            </w:r>
          </w:p>
          <w:p w14:paraId="37283EFC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Návrh termínu nasadenia na testovacie prostredie a funkčné testovanie</w:t>
            </w:r>
          </w:p>
        </w:tc>
      </w:tr>
      <w:tr w:rsidR="006279BF" w:rsidRPr="00F46C32" w14:paraId="0C979240" w14:textId="77777777" w:rsidTr="00EC3620">
        <w:trPr>
          <w:trHeight w:val="441"/>
        </w:trPr>
        <w:tc>
          <w:tcPr>
            <w:tcW w:w="3572" w:type="dxa"/>
            <w:gridSpan w:val="2"/>
          </w:tcPr>
          <w:p w14:paraId="43627EB6" w14:textId="11F6AAF3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Požadovaná súčinnosť Koncového používateľa</w:t>
            </w:r>
            <w:r w:rsidR="00757238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F46C32">
              <w:rPr>
                <w:rFonts w:ascii="Cambria" w:hAnsi="Cambria"/>
                <w:sz w:val="20"/>
                <w:szCs w:val="20"/>
              </w:rPr>
              <w:t xml:space="preserve"> / interných pracovníkov </w:t>
            </w:r>
            <w:r w:rsidR="00757238">
              <w:rPr>
                <w:rFonts w:ascii="Cambria" w:hAnsi="Cambria"/>
                <w:sz w:val="20"/>
                <w:szCs w:val="20"/>
              </w:rPr>
              <w:t>objednávateľa</w:t>
            </w:r>
          </w:p>
        </w:tc>
        <w:tc>
          <w:tcPr>
            <w:tcW w:w="5359" w:type="dxa"/>
          </w:tcPr>
          <w:p w14:paraId="34A3D7B9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5168C69C" w14:textId="77777777" w:rsidTr="00EC3620">
        <w:trPr>
          <w:trHeight w:val="262"/>
        </w:trPr>
        <w:tc>
          <w:tcPr>
            <w:tcW w:w="3572" w:type="dxa"/>
            <w:gridSpan w:val="2"/>
          </w:tcPr>
          <w:p w14:paraId="2DD26403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Štúdiu pripravil:</w:t>
            </w:r>
          </w:p>
        </w:tc>
        <w:tc>
          <w:tcPr>
            <w:tcW w:w="5359" w:type="dxa"/>
          </w:tcPr>
          <w:p w14:paraId="7B539ADB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2F7CB801" w14:textId="77777777" w:rsidTr="00EC3620">
        <w:trPr>
          <w:trHeight w:val="261"/>
        </w:trPr>
        <w:tc>
          <w:tcPr>
            <w:tcW w:w="3572" w:type="dxa"/>
            <w:gridSpan w:val="2"/>
          </w:tcPr>
          <w:p w14:paraId="3B981CAC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359" w:type="dxa"/>
          </w:tcPr>
          <w:p w14:paraId="5590CFB2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6279BF" w:rsidRPr="00F46C32" w14:paraId="63E65F10" w14:textId="77777777" w:rsidTr="00EC3620">
        <w:trPr>
          <w:trHeight w:val="257"/>
        </w:trPr>
        <w:tc>
          <w:tcPr>
            <w:tcW w:w="3572" w:type="dxa"/>
            <w:gridSpan w:val="2"/>
          </w:tcPr>
          <w:p w14:paraId="5EABDE1F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359" w:type="dxa"/>
          </w:tcPr>
          <w:p w14:paraId="02752A5A" w14:textId="77777777" w:rsidR="006279BF" w:rsidRPr="00F46C32" w:rsidRDefault="006279BF" w:rsidP="00EC3620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EC5D8D8" w14:textId="77777777" w:rsidR="00793DED" w:rsidRPr="00F46C32" w:rsidRDefault="00793DED" w:rsidP="00595934">
      <w:pPr>
        <w:jc w:val="both"/>
        <w:rPr>
          <w:rFonts w:ascii="Cambria" w:hAnsi="Cambria"/>
        </w:rPr>
      </w:pPr>
    </w:p>
    <w:p w14:paraId="598922E0" w14:textId="7902A6AE" w:rsidR="00D274F3" w:rsidRPr="006869D0" w:rsidRDefault="00793DED" w:rsidP="006869D0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 xml:space="preserve">VZOR </w:t>
      </w:r>
    </w:p>
    <w:tbl>
      <w:tblPr>
        <w:tblW w:w="962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3402"/>
        <w:gridCol w:w="1620"/>
        <w:gridCol w:w="610"/>
        <w:gridCol w:w="2299"/>
      </w:tblGrid>
      <w:tr w:rsidR="00A702E0" w:rsidRPr="00F46C32" w14:paraId="0B38E421" w14:textId="77777777" w:rsidTr="00BC6956">
        <w:trPr>
          <w:trHeight w:hRule="exact" w:val="480"/>
        </w:trPr>
        <w:tc>
          <w:tcPr>
            <w:tcW w:w="73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48DB922B" w14:textId="77777777" w:rsidR="00A702E0" w:rsidRPr="00F46C32" w:rsidRDefault="00A702E0" w:rsidP="00534AA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Akceptačný protokol k zmene 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2A8353F7" w14:textId="77777777" w:rsidR="00A702E0" w:rsidRPr="00F46C32" w:rsidRDefault="00A702E0" w:rsidP="00534AA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Číslo Zmeny: </w:t>
            </w:r>
          </w:p>
        </w:tc>
      </w:tr>
      <w:tr w:rsidR="00D274F3" w:rsidRPr="00F46C32" w14:paraId="0FEB8132" w14:textId="77777777" w:rsidTr="00100F38">
        <w:trPr>
          <w:trHeight w:hRule="exact" w:val="36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947EB6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ID objednávky: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DD2D9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21EBAA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6CF6FE2" w14:textId="77777777" w:rsidTr="00100F38">
        <w:trPr>
          <w:trHeight w:hRule="exact" w:val="552"/>
        </w:trPr>
        <w:tc>
          <w:tcPr>
            <w:tcW w:w="1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81D8D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lastRenderedPageBreak/>
              <w:t>Dátum vystavenia objednávky: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28184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4E0D688E" w14:textId="77777777" w:rsidTr="00100F38">
        <w:trPr>
          <w:trHeight w:hRule="exact" w:val="39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3FD28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Iniciátor zmeny: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A90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847F537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B9714FF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62D7B30F" w14:textId="77777777" w:rsidTr="00100F38">
        <w:trPr>
          <w:trHeight w:hRule="exact" w:val="360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70FB54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Manažér zmien: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66CD5C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2E12867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4023A02D" w14:textId="77777777" w:rsidTr="00100F38">
        <w:trPr>
          <w:trHeight w:hRule="exact" w:val="812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D36C5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Plánovaný termín ukončenia realizácie: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AE1C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14094E69" w14:textId="77777777" w:rsidTr="00100F38">
        <w:trPr>
          <w:trHeight w:hRule="exact" w:val="1135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4A9E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Krátky popis požiadavky na zmenu: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5D3CF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A8B997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88A7DD0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A24A76E" w14:textId="77777777" w:rsidTr="00534AAB">
        <w:trPr>
          <w:trHeight w:hRule="exact" w:val="698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11CE5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Popis predmetu akceptácie</w:t>
            </w:r>
          </w:p>
        </w:tc>
      </w:tr>
      <w:tr w:rsidR="00D274F3" w:rsidRPr="00F46C32" w14:paraId="459E1541" w14:textId="77777777" w:rsidTr="00100F38">
        <w:trPr>
          <w:trHeight w:hRule="exact" w:val="53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381507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Výsledok testovania: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8BA74D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výsledkov akceptačného testovania v produkčnom prostredí </w:t>
            </w:r>
          </w:p>
        </w:tc>
      </w:tr>
      <w:tr w:rsidR="00D274F3" w:rsidRPr="00F46C32" w14:paraId="3EE8F71A" w14:textId="77777777" w:rsidTr="00100F38">
        <w:trPr>
          <w:trHeight w:hRule="exact" w:val="57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A2481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Výsledok nasadenia zmeny: 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B550C8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priebehu - bez problémov, vyskytli sa chyby - ich popis </w:t>
            </w:r>
          </w:p>
        </w:tc>
      </w:tr>
      <w:tr w:rsidR="00D274F3" w:rsidRPr="00F46C32" w14:paraId="2F5407D8" w14:textId="77777777" w:rsidTr="00100F38">
        <w:trPr>
          <w:trHeight w:hRule="exact" w:val="58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70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Realizácia školení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AE586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zrealizovaných školení. </w:t>
            </w:r>
          </w:p>
        </w:tc>
      </w:tr>
      <w:tr w:rsidR="00D274F3" w:rsidRPr="00F46C32" w14:paraId="1FDDC120" w14:textId="77777777" w:rsidTr="00100F38">
        <w:trPr>
          <w:trHeight w:hRule="exact" w:val="67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DABDB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Odovzdanie dokumentácie:</w:t>
            </w:r>
          </w:p>
        </w:tc>
        <w:tc>
          <w:tcPr>
            <w:tcW w:w="7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6C7DA" w14:textId="77777777" w:rsidR="00D274F3" w:rsidRPr="00F46C32" w:rsidRDefault="00D274F3" w:rsidP="00534AAB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odovzdanej dokumentácie. </w:t>
            </w:r>
          </w:p>
        </w:tc>
      </w:tr>
      <w:tr w:rsidR="00D274F3" w:rsidRPr="00F46C32" w14:paraId="1321FB6E" w14:textId="77777777" w:rsidTr="00534AAB">
        <w:trPr>
          <w:trHeight w:hRule="exact" w:val="673"/>
        </w:trPr>
        <w:tc>
          <w:tcPr>
            <w:tcW w:w="96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46B4AE" w14:textId="77777777" w:rsidR="00D274F3" w:rsidRPr="00F46C32" w:rsidRDefault="00D274F3" w:rsidP="00557775">
            <w:pPr>
              <w:spacing w:before="120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Akceptácia realizácie Zmeny Akceptácia Zmeny schvaľovacou autoritou </w:t>
            </w:r>
          </w:p>
          <w:p w14:paraId="488E38B3" w14:textId="77777777" w:rsidR="00D274F3" w:rsidRPr="00F46C32" w:rsidRDefault="00D274F3" w:rsidP="00557775">
            <w:pPr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D274F3" w:rsidRPr="00F46C32" w14:paraId="150F4A64" w14:textId="77777777" w:rsidTr="00871601">
        <w:trPr>
          <w:trHeight w:hRule="exact" w:val="394"/>
        </w:trPr>
        <w:tc>
          <w:tcPr>
            <w:tcW w:w="5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75A9E" w14:textId="6D640EFD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Iniciátor zmeny (Hlavný používateľ</w:t>
            </w:r>
            <w:r w:rsidR="000E60D5" w:rsidRPr="00F46C32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F46C32">
              <w:rPr>
                <w:rFonts w:ascii="Cambria" w:hAnsi="Cambria"/>
                <w:sz w:val="20"/>
                <w:szCs w:val="20"/>
              </w:rPr>
              <w:t xml:space="preserve">) </w:t>
            </w:r>
          </w:p>
        </w:tc>
        <w:tc>
          <w:tcPr>
            <w:tcW w:w="4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C26F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Schvaľovateľ za IT - Manažér zmien </w:t>
            </w:r>
          </w:p>
        </w:tc>
      </w:tr>
      <w:tr w:rsidR="00D274F3" w:rsidRPr="00F46C32" w14:paraId="40000984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59973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C9052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94E7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F94E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08172620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9E1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314F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055A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2690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D62DC81" w14:textId="77777777" w:rsidTr="00100F38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E5BD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6F6A4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0C4D3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BA4E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A8370F4" w14:textId="77777777" w:rsidTr="00100F38">
        <w:trPr>
          <w:trHeight w:hRule="exact" w:val="686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23AD8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86595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DDB4D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2C81B" w14:textId="77777777" w:rsidR="00D274F3" w:rsidRPr="00F46C32" w:rsidRDefault="00D274F3" w:rsidP="00534AAB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313D4373" w14:textId="44FE3EA2" w:rsidR="00651159" w:rsidRDefault="00651159" w:rsidP="00881525">
      <w:pPr>
        <w:jc w:val="both"/>
        <w:rPr>
          <w:rFonts w:ascii="Cambria" w:hAnsi="Cambria"/>
        </w:rPr>
      </w:pPr>
    </w:p>
    <w:p w14:paraId="79121BFE" w14:textId="77777777" w:rsidR="00100F38" w:rsidRDefault="00100F38" w:rsidP="00C82B62">
      <w:pPr>
        <w:jc w:val="both"/>
        <w:rPr>
          <w:rFonts w:ascii="Cambria" w:hAnsi="Cambria"/>
          <w:b/>
          <w:bCs/>
          <w:i/>
          <w:iCs/>
        </w:rPr>
      </w:pPr>
    </w:p>
    <w:p w14:paraId="1CC87A77" w14:textId="11655F9F" w:rsidR="00C82B62" w:rsidRPr="00F46C32" w:rsidRDefault="00C82B62" w:rsidP="00C82B62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063"/>
        <w:gridCol w:w="2126"/>
        <w:gridCol w:w="532"/>
        <w:gridCol w:w="532"/>
        <w:gridCol w:w="2260"/>
      </w:tblGrid>
      <w:tr w:rsidR="00DA7887" w:rsidRPr="00F46C32" w14:paraId="44626798" w14:textId="77777777" w:rsidTr="00534AAB">
        <w:trPr>
          <w:trHeight w:val="425"/>
        </w:trPr>
        <w:tc>
          <w:tcPr>
            <w:tcW w:w="8364" w:type="dxa"/>
            <w:gridSpan w:val="6"/>
            <w:shd w:val="clear" w:color="auto" w:fill="9CC2E5" w:themeFill="accent1" w:themeFillTint="99"/>
            <w:vAlign w:val="center"/>
          </w:tcPr>
          <w:p w14:paraId="6B05462F" w14:textId="532008C6" w:rsidR="00DA7887" w:rsidRPr="00F46C32" w:rsidRDefault="00AE14E7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  <w:b/>
              </w:rPr>
              <w:t>Objednávka</w:t>
            </w:r>
            <w:r w:rsidR="00DA7887" w:rsidRPr="00F46C32">
              <w:rPr>
                <w:rFonts w:ascii="Cambria" w:hAnsi="Cambria"/>
                <w:b/>
              </w:rPr>
              <w:t xml:space="preserve"> na Objednávkov</w:t>
            </w:r>
            <w:r w:rsidR="0015412B">
              <w:rPr>
                <w:rFonts w:ascii="Cambria" w:hAnsi="Cambria"/>
                <w:b/>
              </w:rPr>
              <w:t>é</w:t>
            </w:r>
            <w:r w:rsidR="00DA7887" w:rsidRPr="00F46C32">
              <w:rPr>
                <w:rFonts w:ascii="Cambria" w:hAnsi="Cambria"/>
                <w:b/>
              </w:rPr>
              <w:t xml:space="preserve"> služb</w:t>
            </w:r>
            <w:r w:rsidR="0015412B">
              <w:rPr>
                <w:rFonts w:ascii="Cambria" w:hAnsi="Cambria"/>
                <w:b/>
              </w:rPr>
              <w:t>y</w:t>
            </w:r>
            <w:r w:rsidR="00DA7887" w:rsidRPr="00F46C32">
              <w:rPr>
                <w:rFonts w:ascii="Cambria" w:hAnsi="Cambria"/>
                <w:b/>
              </w:rPr>
              <w:t>– Podpora SW tretích strán</w:t>
            </w:r>
          </w:p>
        </w:tc>
      </w:tr>
      <w:tr w:rsidR="00DA7887" w:rsidRPr="00F46C32" w14:paraId="484A8C06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0E2D0910" w14:textId="1510B549" w:rsidR="00DA7887" w:rsidRPr="00F46C32" w:rsidRDefault="00CC6D2B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>ID objednávky</w:t>
            </w:r>
          </w:p>
        </w:tc>
        <w:tc>
          <w:tcPr>
            <w:tcW w:w="6513" w:type="dxa"/>
            <w:gridSpan w:val="5"/>
            <w:vAlign w:val="center"/>
          </w:tcPr>
          <w:p w14:paraId="70C1724B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CC6D2B" w:rsidRPr="00F46C32" w14:paraId="481D2D21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32D489DB" w14:textId="772507D4" w:rsidR="00CC6D2B" w:rsidRPr="00F46C32" w:rsidRDefault="00CC6D2B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1EB95C78" w14:textId="77777777" w:rsidR="00CC6D2B" w:rsidRPr="00F46C32" w:rsidRDefault="00CC6D2B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31691887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6EEAA7DB" w14:textId="14751F1B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</w:t>
            </w:r>
            <w:r w:rsidR="00312255">
              <w:rPr>
                <w:rFonts w:ascii="Cambria" w:hAnsi="Cambria"/>
              </w:rPr>
              <w:t>dodania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3B36690E" w14:textId="77777777" w:rsidR="00DA7887" w:rsidRPr="00F46C32" w:rsidRDefault="00DA7887" w:rsidP="00534AA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DA7887" w:rsidRPr="00F46C32" w14:paraId="56A55CDA" w14:textId="77777777" w:rsidTr="00534AAB">
        <w:trPr>
          <w:trHeight w:val="425"/>
        </w:trPr>
        <w:tc>
          <w:tcPr>
            <w:tcW w:w="1851" w:type="dxa"/>
            <w:vAlign w:val="center"/>
          </w:tcPr>
          <w:p w14:paraId="27DEAFBD" w14:textId="0F4571F1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Počet </w:t>
            </w:r>
            <w:r w:rsidR="00E23F2F" w:rsidRPr="00F46C32">
              <w:rPr>
                <w:rFonts w:ascii="Cambria" w:hAnsi="Cambria"/>
              </w:rPr>
              <w:t>kusov/licencií</w:t>
            </w:r>
            <w:r w:rsidR="005F4692"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5"/>
            <w:vAlign w:val="center"/>
          </w:tcPr>
          <w:p w14:paraId="25089E15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0288F289" w14:textId="77777777" w:rsidTr="00534AAB">
        <w:trPr>
          <w:trHeight w:val="689"/>
        </w:trPr>
        <w:tc>
          <w:tcPr>
            <w:tcW w:w="1851" w:type="dxa"/>
            <w:vAlign w:val="center"/>
          </w:tcPr>
          <w:p w14:paraId="5B8B36D2" w14:textId="4FFAE8D8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Cena za 1 </w:t>
            </w:r>
            <w:r w:rsidR="005F4692" w:rsidRPr="00F46C32">
              <w:rPr>
                <w:rFonts w:ascii="Cambria" w:hAnsi="Cambria"/>
              </w:rPr>
              <w:t>kus/1 licenciu</w:t>
            </w:r>
            <w:r w:rsidRPr="00F46C32">
              <w:rPr>
                <w:rFonts w:ascii="Cambria" w:hAnsi="Cambria"/>
              </w:rPr>
              <w:t xml:space="preserve"> v eur</w:t>
            </w:r>
            <w:r w:rsidRPr="00F46C32">
              <w:rPr>
                <w:rFonts w:ascii="Cambria" w:hAnsi="Cambria"/>
              </w:rPr>
              <w:br/>
              <w:t>bez DPH:</w:t>
            </w:r>
          </w:p>
        </w:tc>
        <w:tc>
          <w:tcPr>
            <w:tcW w:w="3721" w:type="dxa"/>
            <w:gridSpan w:val="3"/>
            <w:vAlign w:val="center"/>
          </w:tcPr>
          <w:p w14:paraId="06C30B08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038AE53C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62A83B37" w14:textId="77777777" w:rsidTr="00534AAB">
        <w:trPr>
          <w:trHeight w:val="713"/>
        </w:trPr>
        <w:tc>
          <w:tcPr>
            <w:tcW w:w="1851" w:type="dxa"/>
            <w:vAlign w:val="center"/>
          </w:tcPr>
          <w:p w14:paraId="5ACD2D09" w14:textId="5D344336" w:rsidR="00DA7887" w:rsidRPr="00F46C32" w:rsidRDefault="004A3109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Cena za 1 kus/1 licenciu v eur</w:t>
            </w:r>
            <w:r w:rsidRPr="00F46C32">
              <w:rPr>
                <w:rFonts w:ascii="Cambria" w:hAnsi="Cambria"/>
              </w:rPr>
              <w:br/>
              <w:t>s DPH:</w:t>
            </w:r>
          </w:p>
        </w:tc>
        <w:tc>
          <w:tcPr>
            <w:tcW w:w="3721" w:type="dxa"/>
            <w:gridSpan w:val="3"/>
            <w:vAlign w:val="center"/>
          </w:tcPr>
          <w:p w14:paraId="0C45A61D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670269F8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2FA5DE2D" w14:textId="77777777" w:rsidTr="00534AAB">
        <w:trPr>
          <w:trHeight w:val="425"/>
        </w:trPr>
        <w:tc>
          <w:tcPr>
            <w:tcW w:w="1851" w:type="dxa"/>
            <w:vMerge w:val="restart"/>
            <w:vAlign w:val="center"/>
          </w:tcPr>
          <w:p w14:paraId="22498D55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Kontaktná osoba:</w:t>
            </w:r>
          </w:p>
        </w:tc>
        <w:tc>
          <w:tcPr>
            <w:tcW w:w="1063" w:type="dxa"/>
            <w:vAlign w:val="center"/>
          </w:tcPr>
          <w:p w14:paraId="7ABFAD79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Meno:</w:t>
            </w:r>
          </w:p>
        </w:tc>
        <w:tc>
          <w:tcPr>
            <w:tcW w:w="2126" w:type="dxa"/>
            <w:vAlign w:val="center"/>
          </w:tcPr>
          <w:p w14:paraId="266EF29F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095E7463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Telefón:</w:t>
            </w:r>
          </w:p>
        </w:tc>
        <w:tc>
          <w:tcPr>
            <w:tcW w:w="2260" w:type="dxa"/>
            <w:vAlign w:val="center"/>
          </w:tcPr>
          <w:p w14:paraId="07A3BD67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  <w:tr w:rsidR="00DA7887" w:rsidRPr="00F46C32" w14:paraId="74262DB0" w14:textId="77777777" w:rsidTr="00534AAB">
        <w:trPr>
          <w:trHeight w:val="425"/>
        </w:trPr>
        <w:tc>
          <w:tcPr>
            <w:tcW w:w="1851" w:type="dxa"/>
            <w:vMerge/>
            <w:vAlign w:val="center"/>
          </w:tcPr>
          <w:p w14:paraId="09494250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063" w:type="dxa"/>
            <w:vAlign w:val="center"/>
          </w:tcPr>
          <w:p w14:paraId="5A81A1FF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E-mail:</w:t>
            </w:r>
          </w:p>
        </w:tc>
        <w:tc>
          <w:tcPr>
            <w:tcW w:w="5450" w:type="dxa"/>
            <w:gridSpan w:val="4"/>
            <w:vAlign w:val="center"/>
          </w:tcPr>
          <w:p w14:paraId="3A30908C" w14:textId="77777777" w:rsidR="00DA7887" w:rsidRPr="00F46C32" w:rsidRDefault="00DA7887" w:rsidP="00534AAB">
            <w:pPr>
              <w:jc w:val="both"/>
              <w:rPr>
                <w:rFonts w:ascii="Cambria" w:hAnsi="Cambria"/>
              </w:rPr>
            </w:pPr>
          </w:p>
        </w:tc>
      </w:tr>
    </w:tbl>
    <w:p w14:paraId="14280F43" w14:textId="77777777" w:rsidR="006869D0" w:rsidRDefault="006869D0" w:rsidP="00A538EB">
      <w:pPr>
        <w:jc w:val="both"/>
        <w:rPr>
          <w:rFonts w:ascii="Cambria" w:hAnsi="Cambria"/>
          <w:b/>
          <w:bCs/>
          <w:i/>
          <w:iCs/>
        </w:rPr>
      </w:pPr>
    </w:p>
    <w:p w14:paraId="03FAC715" w14:textId="75C15007" w:rsidR="00A538EB" w:rsidRPr="00F46C32" w:rsidRDefault="00A538EB" w:rsidP="00A538EB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240"/>
        <w:gridCol w:w="2481"/>
        <w:gridCol w:w="1241"/>
        <w:gridCol w:w="1551"/>
      </w:tblGrid>
      <w:tr w:rsidR="00A538EB" w:rsidRPr="00F46C32" w14:paraId="2EAEF70C" w14:textId="77777777" w:rsidTr="00815AD2">
        <w:trPr>
          <w:trHeight w:val="425"/>
        </w:trPr>
        <w:tc>
          <w:tcPr>
            <w:tcW w:w="8364" w:type="dxa"/>
            <w:gridSpan w:val="5"/>
            <w:shd w:val="clear" w:color="auto" w:fill="9CC2E5" w:themeFill="accent1" w:themeFillTint="99"/>
            <w:vAlign w:val="center"/>
          </w:tcPr>
          <w:p w14:paraId="2A7A3E26" w14:textId="77B4A476" w:rsidR="00A538EB" w:rsidRPr="00F46C32" w:rsidRDefault="00A538EB" w:rsidP="00815AD2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 w:rsidRPr="00A538EB">
              <w:rPr>
                <w:rFonts w:ascii="Cambria" w:hAnsi="Cambria"/>
                <w:b/>
              </w:rPr>
              <w:t xml:space="preserve">Objednávka </w:t>
            </w:r>
            <w:r>
              <w:rPr>
                <w:rFonts w:ascii="Cambria" w:hAnsi="Cambria"/>
                <w:b/>
              </w:rPr>
              <w:t>na Objednávkové služby</w:t>
            </w:r>
            <w:r w:rsidR="002B553E">
              <w:rPr>
                <w:rFonts w:ascii="Cambria" w:hAnsi="Cambria"/>
                <w:b/>
              </w:rPr>
              <w:t xml:space="preserve"> </w:t>
            </w:r>
            <w:r w:rsidR="00BA2DA0">
              <w:rPr>
                <w:rFonts w:ascii="Cambria" w:hAnsi="Cambria"/>
                <w:b/>
              </w:rPr>
              <w:t xml:space="preserve">- </w:t>
            </w:r>
            <w:r w:rsidR="002B553E" w:rsidRPr="00F46C32">
              <w:rPr>
                <w:rFonts w:ascii="Cambria" w:hAnsi="Cambria"/>
                <w:b/>
              </w:rPr>
              <w:t>Konzultácie, Školeni</w:t>
            </w:r>
            <w:r w:rsidR="002B553E">
              <w:rPr>
                <w:rFonts w:ascii="Cambria" w:hAnsi="Cambria"/>
                <w:b/>
              </w:rPr>
              <w:t>a</w:t>
            </w:r>
            <w:r w:rsidR="001C7242">
              <w:rPr>
                <w:rFonts w:ascii="Cambria" w:hAnsi="Cambria"/>
                <w:b/>
              </w:rPr>
              <w:t xml:space="preserve"> a/alebo</w:t>
            </w:r>
            <w:r w:rsidR="002B553E">
              <w:rPr>
                <w:rFonts w:ascii="Cambria" w:hAnsi="Cambria"/>
                <w:b/>
              </w:rPr>
              <w:t xml:space="preserve"> Doplnkové služby</w:t>
            </w:r>
          </w:p>
        </w:tc>
      </w:tr>
      <w:tr w:rsidR="00A538EB" w:rsidRPr="00F46C32" w14:paraId="398D43D7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09484687" w14:textId="7C7904B6" w:rsidR="00A538EB" w:rsidRPr="00F46C32" w:rsidRDefault="00A538EB" w:rsidP="00815AD2">
            <w:pPr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>ID Objednávky:</w:t>
            </w:r>
          </w:p>
        </w:tc>
        <w:tc>
          <w:tcPr>
            <w:tcW w:w="6513" w:type="dxa"/>
            <w:gridSpan w:val="4"/>
            <w:vAlign w:val="center"/>
          </w:tcPr>
          <w:p w14:paraId="34C6613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0E81313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761C55B0" w14:textId="15B7AB6D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381035AE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72345A99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7B707168" w14:textId="62FDBEA2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realizácie </w:t>
            </w:r>
            <w:r>
              <w:rPr>
                <w:rFonts w:ascii="Cambria" w:hAnsi="Cambria"/>
              </w:rPr>
              <w:t>Objednávkovej služby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23BBAEF9" w14:textId="77777777" w:rsidR="00A538EB" w:rsidRPr="00F46C32" w:rsidRDefault="00A538EB" w:rsidP="00815AD2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A538EB" w:rsidRPr="00F46C32" w14:paraId="70706D6A" w14:textId="77777777" w:rsidTr="00815AD2">
        <w:trPr>
          <w:trHeight w:val="425"/>
        </w:trPr>
        <w:tc>
          <w:tcPr>
            <w:tcW w:w="1851" w:type="dxa"/>
            <w:vAlign w:val="center"/>
          </w:tcPr>
          <w:p w14:paraId="5D849F1C" w14:textId="77777777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Počet pracovníkov:</w:t>
            </w:r>
          </w:p>
        </w:tc>
        <w:tc>
          <w:tcPr>
            <w:tcW w:w="6513" w:type="dxa"/>
            <w:gridSpan w:val="4"/>
            <w:vAlign w:val="center"/>
          </w:tcPr>
          <w:p w14:paraId="43D8D501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66AE43C" w14:textId="77777777" w:rsidTr="00815AD2">
        <w:trPr>
          <w:trHeight w:val="708"/>
        </w:trPr>
        <w:tc>
          <w:tcPr>
            <w:tcW w:w="1851" w:type="dxa"/>
            <w:vAlign w:val="center"/>
          </w:tcPr>
          <w:p w14:paraId="30CEF9F0" w14:textId="45389338" w:rsidR="00A538EB" w:rsidRPr="00F46C32" w:rsidRDefault="00A538EB" w:rsidP="00815AD2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Časové trvanie realizáci</w:t>
            </w:r>
            <w:r w:rsidR="00470833">
              <w:rPr>
                <w:rFonts w:ascii="Cambria" w:hAnsi="Cambria"/>
              </w:rPr>
              <w:t>e Objednávkovej</w:t>
            </w:r>
            <w:r w:rsidRPr="00F46C32">
              <w:rPr>
                <w:rFonts w:ascii="Cambria" w:hAnsi="Cambria"/>
              </w:rPr>
              <w:t xml:space="preserve"> služby:</w:t>
            </w:r>
          </w:p>
        </w:tc>
        <w:tc>
          <w:tcPr>
            <w:tcW w:w="1240" w:type="dxa"/>
            <w:vAlign w:val="center"/>
          </w:tcPr>
          <w:p w14:paraId="0F572789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Od:</w:t>
            </w:r>
          </w:p>
        </w:tc>
        <w:tc>
          <w:tcPr>
            <w:tcW w:w="2481" w:type="dxa"/>
            <w:vAlign w:val="center"/>
          </w:tcPr>
          <w:p w14:paraId="1D9460DA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241" w:type="dxa"/>
            <w:vAlign w:val="center"/>
          </w:tcPr>
          <w:p w14:paraId="605459DE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Do:</w:t>
            </w:r>
          </w:p>
        </w:tc>
        <w:tc>
          <w:tcPr>
            <w:tcW w:w="1551" w:type="dxa"/>
            <w:vAlign w:val="center"/>
          </w:tcPr>
          <w:p w14:paraId="1F088F37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CC71EDA" w14:textId="77777777" w:rsidTr="00815AD2">
        <w:trPr>
          <w:trHeight w:val="689"/>
        </w:trPr>
        <w:tc>
          <w:tcPr>
            <w:tcW w:w="1851" w:type="dxa"/>
            <w:vAlign w:val="center"/>
          </w:tcPr>
          <w:p w14:paraId="6DC28E90" w14:textId="29FAAD5F" w:rsidR="00A538EB" w:rsidRPr="00F46C32" w:rsidRDefault="00A538EB" w:rsidP="00815AD2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Prácnosť v osobohodinách:</w:t>
            </w:r>
          </w:p>
        </w:tc>
        <w:tc>
          <w:tcPr>
            <w:tcW w:w="3721" w:type="dxa"/>
            <w:gridSpan w:val="2"/>
            <w:vAlign w:val="center"/>
          </w:tcPr>
          <w:p w14:paraId="5BE41010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5749296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769FE6D" w14:textId="77777777" w:rsidTr="00966D2A">
        <w:trPr>
          <w:trHeight w:val="498"/>
        </w:trPr>
        <w:tc>
          <w:tcPr>
            <w:tcW w:w="1851" w:type="dxa"/>
            <w:vAlign w:val="center"/>
          </w:tcPr>
          <w:p w14:paraId="6DF76C61" w14:textId="56253ED8" w:rsidR="00A538EB" w:rsidRPr="00F46C32" w:rsidRDefault="00A538EB" w:rsidP="00815AD2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Cenová ponuka:</w:t>
            </w:r>
          </w:p>
        </w:tc>
        <w:tc>
          <w:tcPr>
            <w:tcW w:w="3721" w:type="dxa"/>
            <w:gridSpan w:val="2"/>
            <w:vAlign w:val="center"/>
          </w:tcPr>
          <w:p w14:paraId="4805C79D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20C7ADF9" w14:textId="77777777" w:rsidR="00A538EB" w:rsidRPr="00F46C32" w:rsidRDefault="00A538EB" w:rsidP="00815AD2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0250127B" w14:textId="77777777" w:rsidTr="00966D2A">
        <w:trPr>
          <w:trHeight w:val="562"/>
        </w:trPr>
        <w:tc>
          <w:tcPr>
            <w:tcW w:w="1851" w:type="dxa"/>
          </w:tcPr>
          <w:p w14:paraId="764F5DC1" w14:textId="679AB523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3721" w:type="dxa"/>
            <w:gridSpan w:val="2"/>
          </w:tcPr>
          <w:p w14:paraId="5DCC9E0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0DD6BE5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2E34066" w14:textId="77777777" w:rsidTr="00966D2A">
        <w:trPr>
          <w:trHeight w:val="475"/>
        </w:trPr>
        <w:tc>
          <w:tcPr>
            <w:tcW w:w="1851" w:type="dxa"/>
          </w:tcPr>
          <w:p w14:paraId="2606669F" w14:textId="432A6FDB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3721" w:type="dxa"/>
            <w:gridSpan w:val="2"/>
          </w:tcPr>
          <w:p w14:paraId="5E9BA1D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139C011C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4A06D10A" w14:textId="77777777" w:rsidTr="00966D2A">
        <w:trPr>
          <w:trHeight w:val="472"/>
        </w:trPr>
        <w:tc>
          <w:tcPr>
            <w:tcW w:w="1851" w:type="dxa"/>
          </w:tcPr>
          <w:p w14:paraId="458AB97E" w14:textId="028E3937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3721" w:type="dxa"/>
            <w:gridSpan w:val="2"/>
          </w:tcPr>
          <w:p w14:paraId="75FAE5D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354F9B55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</w:tbl>
    <w:p w14:paraId="3C423BA2" w14:textId="77777777" w:rsidR="00A538EB" w:rsidRDefault="00A538EB" w:rsidP="00A538EB">
      <w:pPr>
        <w:pStyle w:val="BodyText"/>
        <w:rPr>
          <w:rFonts w:ascii="Arial Narrow"/>
          <w:b/>
        </w:rPr>
      </w:pPr>
    </w:p>
    <w:p w14:paraId="53F68CC4" w14:textId="77777777" w:rsidR="00A538EB" w:rsidRDefault="00A538EB" w:rsidP="00A538EB">
      <w:pPr>
        <w:pStyle w:val="BodyText"/>
        <w:spacing w:before="4" w:after="1"/>
        <w:rPr>
          <w:rFonts w:ascii="Arial Narrow"/>
          <w:b/>
          <w:sz w:val="10"/>
        </w:rPr>
      </w:pPr>
    </w:p>
    <w:p w14:paraId="4567C429" w14:textId="77777777" w:rsidR="00646BD4" w:rsidRDefault="00646BD4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3FCE6CE" w14:textId="76FBD6F9" w:rsidR="00710D97" w:rsidRDefault="00646BD4" w:rsidP="00881525">
      <w:pPr>
        <w:jc w:val="both"/>
        <w:rPr>
          <w:rFonts w:ascii="Cambria" w:hAnsi="Cambria"/>
          <w:b/>
          <w:bCs/>
        </w:rPr>
      </w:pPr>
      <w:r w:rsidRPr="00646BD4">
        <w:rPr>
          <w:rFonts w:ascii="Cambria" w:hAnsi="Cambria"/>
          <w:b/>
          <w:bCs/>
        </w:rPr>
        <w:lastRenderedPageBreak/>
        <w:t>VZOR</w:t>
      </w:r>
    </w:p>
    <w:tbl>
      <w:tblPr>
        <w:tblW w:w="10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"/>
        <w:gridCol w:w="1297"/>
        <w:gridCol w:w="981"/>
        <w:gridCol w:w="802"/>
        <w:gridCol w:w="800"/>
        <w:gridCol w:w="800"/>
        <w:gridCol w:w="620"/>
        <w:gridCol w:w="540"/>
        <w:gridCol w:w="380"/>
        <w:gridCol w:w="1586"/>
        <w:gridCol w:w="1530"/>
        <w:gridCol w:w="1020"/>
      </w:tblGrid>
      <w:tr w:rsidR="00646BD4" w:rsidRPr="00646BD4" w14:paraId="2EFCF17B" w14:textId="77777777" w:rsidTr="00981789">
        <w:trPr>
          <w:trHeight w:val="288"/>
        </w:trPr>
        <w:tc>
          <w:tcPr>
            <w:tcW w:w="1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D9F0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color w:val="000000"/>
                <w:sz w:val="20"/>
                <w:szCs w:val="20"/>
              </w:rPr>
              <w:t>Objednávateľ: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8E46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F536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F408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A176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FB70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F424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FDF7" w14:textId="3BF4183F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Poskytovateľ</w:t>
            </w:r>
            <w:r w:rsidRPr="00646BD4">
              <w:rPr>
                <w:rFonts w:ascii="Cambria" w:hAnsi="Cambria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D45B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88EA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46BD4" w:rsidRPr="00646BD4" w14:paraId="71888A5E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D1C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F5C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Národná banka Slovenska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18F5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28E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CF3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180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69B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2484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BDD13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29D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6AA40B0F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9D8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16F2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Imricha Karvaša 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0AE5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C9E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C30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10B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543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94B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DAB5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3078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184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3F3A6E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655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34A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813 25  Bratislava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5696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9E9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036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E88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4A6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41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88DB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BEC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6972E5DB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67A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23F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D03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69A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DA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0F0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55C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B66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D5A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7FBE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8A82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2CE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32F74F7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C1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C3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B38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078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C80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2D7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A4B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D7B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B1F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071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981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17B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B7DFA5A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B4E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9FB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40F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FA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58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BC0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4FF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F21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743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02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819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C27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A92A0EA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3FD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73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59E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2A5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3E9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2CA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270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32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D5C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4F0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0B1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91F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273B0908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5E5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07D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A8B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0D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61B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8C2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E33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015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D4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C82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96F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ED5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53AE945D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C76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1B0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B0F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D01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2D8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C94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2B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2FC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924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A0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587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62A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CAFDB68" w14:textId="77777777" w:rsidTr="00981789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5DD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85D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DA8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3B1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ABF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D01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F1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56D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A6D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329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CD3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06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ABAEA1E" w14:textId="77777777" w:rsidTr="00981789">
        <w:trPr>
          <w:trHeight w:val="300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7BED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Mesačný výkaz</w:t>
            </w:r>
          </w:p>
        </w:tc>
      </w:tr>
      <w:tr w:rsidR="00646BD4" w:rsidRPr="00646BD4" w14:paraId="122157D5" w14:textId="77777777" w:rsidTr="00981789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D70B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 rozsahu poskytnutých služieb</w:t>
            </w:r>
          </w:p>
        </w:tc>
      </w:tr>
      <w:tr w:rsidR="00646BD4" w:rsidRPr="00646BD4" w14:paraId="5B2884C6" w14:textId="77777777" w:rsidTr="00981789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39D5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prevádzkovej, konzultačnej a implementačnej podpory </w:t>
            </w:r>
          </w:p>
        </w:tc>
      </w:tr>
      <w:tr w:rsidR="00646BD4" w:rsidRPr="00646BD4" w14:paraId="6167776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B684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C7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137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5F5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E6D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B15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BA9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C2A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DA1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59A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7B0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15E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AD4F20D" w14:textId="77777777" w:rsidTr="00981789">
        <w:trPr>
          <w:trHeight w:val="312"/>
        </w:trPr>
        <w:tc>
          <w:tcPr>
            <w:tcW w:w="10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934F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za mesiac :</w:t>
            </w: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 …………………</w:t>
            </w:r>
          </w:p>
        </w:tc>
      </w:tr>
      <w:tr w:rsidR="00646BD4" w:rsidRPr="00646BD4" w14:paraId="666AC763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7F88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71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87B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1F9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DE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48D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DB9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13A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EC0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32B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A24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EF1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62CF5E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9BA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2A1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AF7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065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5F3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A7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5F7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507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FFE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11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ACE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D1B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77C35ECA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5A5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86F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410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387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BFB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D08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96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224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136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529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643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A21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1B54726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BD18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3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04DC" w14:textId="6AC0522C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Poskytovateľ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 poskytol Objednávateľovi služby  Prevádzkovej  podpory, Konzultačnej  podpory</w:t>
            </w:r>
          </w:p>
        </w:tc>
      </w:tr>
      <w:tr w:rsidR="00646BD4" w:rsidRPr="00646BD4" w14:paraId="163B6C82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6E48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3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A6F6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onsite, telefonicky alebo prostredníctvom systému Service desk a implementačných služieb</w:t>
            </w:r>
          </w:p>
        </w:tc>
      </w:tr>
      <w:tr w:rsidR="00646BD4" w:rsidRPr="00646BD4" w14:paraId="3ABD54B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482C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A8D0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v rozsahu podľa prílohy.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EB76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D4AD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D446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830E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9337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8ABB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1B65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EE60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E403852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19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238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634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C96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705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F0C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ED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BF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F35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1AB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AA5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91B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64574D26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D43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015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669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6B5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3F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89E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AC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693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D1C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94D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A66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4EC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5E6C8A0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0D6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CBF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938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8E5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38B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71E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143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807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1F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57B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CEB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D27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24AF45C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7B1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F1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E9D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B32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53F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C7F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AF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4BF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EE6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2E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D8B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477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8B1CE12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792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565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1AC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0FB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E8E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C46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A53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5F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7B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BED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331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BB8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CB2F572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F8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F05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ABC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A72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E71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993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21A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D6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E88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B6F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575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FD3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9FB0627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78F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560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304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E6E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36F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91D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D5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3B8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8D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F70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69F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97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7BECBF40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E7D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1C2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259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E8E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5C0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53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C9B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8C8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29F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172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549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B5A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7305A8C7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09A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543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471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B15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80C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863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30D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A2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94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8A4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A8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86E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A15A22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35B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850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0A7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83A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50E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2A8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564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C8B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EAC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778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C46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39A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1A07A6C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865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A6F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48E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653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AC2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29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3C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BEF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15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535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537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04E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4599A1C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70A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48A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1F0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B43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B08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77F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5D2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946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327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E85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BED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A7B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3EABE14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63A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73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FAA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15F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6B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93D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053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BB7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803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23E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4D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E5E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5B7B1D35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070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3DEF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V Bratislave dňa: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ED3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265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4C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033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230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B46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V Bratislave dňa: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28A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D9A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451FA68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0BB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523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963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A9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892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77F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B7B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D80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31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35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FFA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09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1F11F3F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F80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02D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85B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6DC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C45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B9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E49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78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AC0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F98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F66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73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9B0650D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EDF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28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3B5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EF7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A2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6D3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90D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D12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CC7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F91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EDA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265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232E1E2B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A86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6E4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oprávnená osoba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B6B2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8BC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253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733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D73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E33F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oprávnená osoba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BD4E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6DA3C5E3" w14:textId="77777777" w:rsidTr="00981789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925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D84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Objednávateľa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AAC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7AB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CA4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9D3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94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3C72" w14:textId="39A72F1F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Poskytovateľa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CAC3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83A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A96599F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b/>
          <w:color w:val="000000"/>
          <w:sz w:val="20"/>
          <w:szCs w:val="20"/>
        </w:rPr>
      </w:pPr>
    </w:p>
    <w:p w14:paraId="74F91BA0" w14:textId="7DFDD686" w:rsidR="00646BD4" w:rsidRDefault="00646BD4">
      <w:pPr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br w:type="page"/>
      </w:r>
    </w:p>
    <w:p w14:paraId="0E1BD91B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b/>
          <w:color w:val="000000"/>
          <w:sz w:val="20"/>
          <w:szCs w:val="20"/>
        </w:rPr>
      </w:pPr>
    </w:p>
    <w:p w14:paraId="13A5B480" w14:textId="77777777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Služby Prevádzkovej podpory a Údržby</w:t>
      </w:r>
    </w:p>
    <w:tbl>
      <w:tblPr>
        <w:tblW w:w="8788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953"/>
        <w:gridCol w:w="1701"/>
      </w:tblGrid>
      <w:tr w:rsidR="00646BD4" w:rsidRPr="00646BD4" w14:paraId="63D0E7E5" w14:textId="77777777" w:rsidTr="00981789">
        <w:trPr>
          <w:trHeight w:val="37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A513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A861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 činnosti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71BC2" w14:textId="3E3591AB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Zamestnanec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poskytovateľa</w:t>
            </w:r>
          </w:p>
        </w:tc>
      </w:tr>
      <w:tr w:rsidR="00646BD4" w:rsidRPr="00646BD4" w14:paraId="322803DC" w14:textId="77777777" w:rsidTr="00981789">
        <w:trPr>
          <w:trHeight w:val="31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74C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492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689D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4428EAEF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</w:p>
    <w:p w14:paraId="70C9AEC2" w14:textId="77777777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Dostupnosť dodávaného systému</w:t>
      </w:r>
      <w:r w:rsidRPr="00646BD4">
        <w:rPr>
          <w:rFonts w:ascii="Cambria" w:hAnsi="Cambria"/>
          <w:b/>
          <w:color w:val="000000"/>
        </w:rPr>
        <w:tab/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2"/>
        <w:gridCol w:w="5765"/>
        <w:gridCol w:w="1701"/>
      </w:tblGrid>
      <w:tr w:rsidR="00646BD4" w:rsidRPr="00646BD4" w14:paraId="49D70DC0" w14:textId="77777777" w:rsidTr="00981789">
        <w:trPr>
          <w:trHeight w:val="321"/>
        </w:trPr>
        <w:tc>
          <w:tcPr>
            <w:tcW w:w="1322" w:type="dxa"/>
            <w:shd w:val="clear" w:color="auto" w:fill="auto"/>
            <w:noWrap/>
            <w:hideMark/>
          </w:tcPr>
          <w:p w14:paraId="044243D0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5765" w:type="dxa"/>
            <w:shd w:val="clear" w:color="auto" w:fill="auto"/>
            <w:noWrap/>
            <w:hideMark/>
          </w:tcPr>
          <w:p w14:paraId="7D30356F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 nedostupnosti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7EF057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trvanie</w:t>
            </w:r>
          </w:p>
        </w:tc>
      </w:tr>
      <w:tr w:rsidR="00646BD4" w:rsidRPr="00646BD4" w14:paraId="513E1CB9" w14:textId="77777777" w:rsidTr="00981789">
        <w:trPr>
          <w:trHeight w:val="283"/>
        </w:trPr>
        <w:tc>
          <w:tcPr>
            <w:tcW w:w="1322" w:type="dxa"/>
            <w:shd w:val="clear" w:color="auto" w:fill="auto"/>
            <w:noWrap/>
            <w:hideMark/>
          </w:tcPr>
          <w:p w14:paraId="5A3757E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5765" w:type="dxa"/>
            <w:shd w:val="clear" w:color="auto" w:fill="auto"/>
            <w:hideMark/>
          </w:tcPr>
          <w:p w14:paraId="18348BB2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2DFDD6B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</w:tbl>
    <w:p w14:paraId="56E0D0A7" w14:textId="77777777" w:rsidR="00646BD4" w:rsidRPr="00646BD4" w:rsidRDefault="00646BD4" w:rsidP="00646BD4">
      <w:pPr>
        <w:tabs>
          <w:tab w:val="left" w:pos="1630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7869"/>
          <w:tab w:val="left" w:pos="9570"/>
          <w:tab w:val="left" w:pos="10420"/>
        </w:tabs>
        <w:spacing w:after="0"/>
        <w:ind w:left="496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  <w:t xml:space="preserve">Dostupnosť v </w:t>
      </w:r>
      <w:r w:rsidRPr="00646BD4">
        <w:rPr>
          <w:rFonts w:ascii="Cambria" w:hAnsi="Cambria"/>
          <w:sz w:val="20"/>
          <w:szCs w:val="20"/>
          <w:lang w:val="en-US"/>
        </w:rPr>
        <w:t>%:</w:t>
      </w:r>
      <w:r w:rsidRPr="00646BD4">
        <w:rPr>
          <w:rFonts w:ascii="Cambria" w:hAnsi="Cambria"/>
          <w:sz w:val="20"/>
          <w:szCs w:val="20"/>
          <w:lang w:val="en-US"/>
        </w:rPr>
        <w:tab/>
      </w:r>
    </w:p>
    <w:p w14:paraId="09B182A5" w14:textId="77777777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Stav incidentov</w:t>
      </w:r>
    </w:p>
    <w:tbl>
      <w:tblPr>
        <w:tblW w:w="8787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5"/>
        <w:gridCol w:w="1260"/>
        <w:gridCol w:w="1139"/>
        <w:gridCol w:w="1114"/>
        <w:gridCol w:w="1022"/>
        <w:gridCol w:w="1060"/>
        <w:gridCol w:w="1197"/>
      </w:tblGrid>
      <w:tr w:rsidR="00646BD4" w:rsidRPr="00646BD4" w14:paraId="68F9B429" w14:textId="77777777" w:rsidTr="00981789">
        <w:trPr>
          <w:trHeight w:val="39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9ED9D99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Typ incidentu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BC3F67C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Počet celkom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7D3CF49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Otvorený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3C3EE00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Postúpený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8E3E9A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V riešení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2049A86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Vyriešený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5A8D4D4" w14:textId="3DD0BF26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Uzatvorený</w:t>
            </w:r>
          </w:p>
        </w:tc>
      </w:tr>
      <w:tr w:rsidR="00646BD4" w:rsidRPr="00646BD4" w14:paraId="4988AD4D" w14:textId="77777777" w:rsidTr="00981789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17F81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Zásadný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5664E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B480" w14:textId="77777777" w:rsidR="00646BD4" w:rsidRPr="00646BD4" w:rsidRDefault="00646BD4" w:rsidP="00646BD4">
            <w:pPr>
              <w:spacing w:after="0"/>
              <w:ind w:firstLineChars="100" w:firstLine="2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35723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29BE1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2C921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A7EB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13DC6023" w14:textId="77777777" w:rsidTr="00981789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D3A8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Závažný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B1D37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AE75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D926D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723DB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7749C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3573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7F30FA93" w14:textId="77777777" w:rsidTr="00981789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0E3B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Nepodstatný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D1537" w14:textId="77777777" w:rsidR="00646BD4" w:rsidRPr="00646BD4" w:rsidRDefault="00646BD4" w:rsidP="00646BD4">
            <w:pPr>
              <w:spacing w:after="0"/>
              <w:ind w:firstLineChars="100" w:firstLine="2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38CC2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BEE01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67C32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7038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D71B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3A5B1B23" w14:textId="77777777" w:rsidTr="00981789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DC7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Iný 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B1C24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36E4A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AE538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89B77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10378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EC0E6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1E47AC87" w14:textId="77777777" w:rsidTr="00981789">
        <w:trPr>
          <w:trHeight w:val="33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D08D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Celkom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98BF6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34EE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8320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5355A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C5F30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C95B2" w14:textId="77777777" w:rsidR="00646BD4" w:rsidRPr="00646BD4" w:rsidRDefault="00646BD4" w:rsidP="00646BD4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3EB268DF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5D6E04D5" w14:textId="77777777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Bezpečnostné incidenty</w:t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6096"/>
        <w:gridCol w:w="1417"/>
      </w:tblGrid>
      <w:tr w:rsidR="00646BD4" w:rsidRPr="00646BD4" w14:paraId="615E7E31" w14:textId="77777777" w:rsidTr="00981789">
        <w:trPr>
          <w:trHeight w:val="511"/>
        </w:trPr>
        <w:tc>
          <w:tcPr>
            <w:tcW w:w="1275" w:type="dxa"/>
            <w:shd w:val="clear" w:color="auto" w:fill="auto"/>
            <w:noWrap/>
            <w:hideMark/>
          </w:tcPr>
          <w:p w14:paraId="60BC46B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 v SD</w:t>
            </w:r>
          </w:p>
        </w:tc>
        <w:tc>
          <w:tcPr>
            <w:tcW w:w="6096" w:type="dxa"/>
            <w:shd w:val="clear" w:color="auto" w:fill="auto"/>
            <w:noWrap/>
            <w:hideMark/>
          </w:tcPr>
          <w:p w14:paraId="31F153BD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417" w:type="dxa"/>
            <w:shd w:val="clear" w:color="auto" w:fill="auto"/>
          </w:tcPr>
          <w:p w14:paraId="1226462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</w:tr>
      <w:tr w:rsidR="00646BD4" w:rsidRPr="00646BD4" w14:paraId="3A0EC8A9" w14:textId="77777777" w:rsidTr="00981789">
        <w:trPr>
          <w:trHeight w:val="483"/>
        </w:trPr>
        <w:tc>
          <w:tcPr>
            <w:tcW w:w="1275" w:type="dxa"/>
            <w:shd w:val="clear" w:color="auto" w:fill="auto"/>
            <w:noWrap/>
          </w:tcPr>
          <w:p w14:paraId="011BFBD7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</w:tcPr>
          <w:p w14:paraId="29991902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1613A8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6434D070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592D38BF" w14:textId="77777777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Služby Konzultačnej podpory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4536"/>
        <w:gridCol w:w="1586"/>
        <w:gridCol w:w="1533"/>
      </w:tblGrid>
      <w:tr w:rsidR="00646BD4" w:rsidRPr="00646BD4" w14:paraId="3538915F" w14:textId="77777777" w:rsidTr="00981789">
        <w:trPr>
          <w:trHeight w:val="342"/>
        </w:trPr>
        <w:tc>
          <w:tcPr>
            <w:tcW w:w="1162" w:type="dxa"/>
            <w:shd w:val="clear" w:color="auto" w:fill="auto"/>
            <w:noWrap/>
            <w:hideMark/>
          </w:tcPr>
          <w:p w14:paraId="36E6CBFB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4F2C38CB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14:paraId="6E8BB110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Ticket/ účastníci</w:t>
            </w:r>
          </w:p>
        </w:tc>
        <w:tc>
          <w:tcPr>
            <w:tcW w:w="1533" w:type="dxa"/>
            <w:shd w:val="clear" w:color="auto" w:fill="auto"/>
            <w:hideMark/>
          </w:tcPr>
          <w:p w14:paraId="0014B38B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Rozsah/ hodín</w:t>
            </w:r>
          </w:p>
        </w:tc>
      </w:tr>
      <w:tr w:rsidR="00646BD4" w:rsidRPr="00646BD4" w14:paraId="76FE8F81" w14:textId="77777777" w:rsidTr="00981789">
        <w:trPr>
          <w:trHeight w:val="483"/>
        </w:trPr>
        <w:tc>
          <w:tcPr>
            <w:tcW w:w="1162" w:type="dxa"/>
            <w:shd w:val="clear" w:color="auto" w:fill="auto"/>
            <w:noWrap/>
          </w:tcPr>
          <w:p w14:paraId="562DB3FE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325EED8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7ECABD6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42D16AE4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44410C46" w14:textId="77777777" w:rsidTr="00981789">
        <w:trPr>
          <w:trHeight w:val="419"/>
        </w:trPr>
        <w:tc>
          <w:tcPr>
            <w:tcW w:w="1162" w:type="dxa"/>
            <w:shd w:val="clear" w:color="auto" w:fill="auto"/>
            <w:noWrap/>
          </w:tcPr>
          <w:p w14:paraId="1ED45089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5222573C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0A796CDF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6F5252D8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0E80B12D" w14:textId="77777777" w:rsidR="00646BD4" w:rsidRPr="00646BD4" w:rsidRDefault="00646BD4" w:rsidP="00646BD4">
      <w:pPr>
        <w:tabs>
          <w:tab w:val="left" w:pos="1367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6290"/>
          <w:tab w:val="left" w:pos="6946"/>
          <w:tab w:val="left" w:pos="9570"/>
        </w:tabs>
        <w:spacing w:after="0"/>
        <w:ind w:left="70"/>
        <w:rPr>
          <w:rFonts w:ascii="Cambria" w:hAnsi="Cambria"/>
          <w:color w:val="000000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>Spolu:</w:t>
      </w:r>
    </w:p>
    <w:p w14:paraId="7A19B35B" w14:textId="77777777" w:rsidR="00646BD4" w:rsidRPr="00646BD4" w:rsidRDefault="00646BD4" w:rsidP="00646BD4">
      <w:pPr>
        <w:tabs>
          <w:tab w:val="left" w:pos="35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  <w:t xml:space="preserve">Rekapitulácia nevyčerpaných hodín služby </w:t>
      </w:r>
      <w:r w:rsidRPr="00646BD4">
        <w:rPr>
          <w:rFonts w:ascii="Cambria" w:hAnsi="Cambria"/>
          <w:b/>
          <w:color w:val="000000"/>
          <w:sz w:val="20"/>
          <w:szCs w:val="20"/>
        </w:rPr>
        <w:t>konzultačnej služby</w:t>
      </w:r>
      <w:r w:rsidRPr="00646BD4">
        <w:rPr>
          <w:rFonts w:ascii="Cambria" w:hAnsi="Cambria"/>
          <w:color w:val="000000"/>
          <w:sz w:val="20"/>
          <w:szCs w:val="20"/>
        </w:rPr>
        <w:t>:</w:t>
      </w:r>
      <w:r w:rsidRPr="00646BD4">
        <w:rPr>
          <w:rFonts w:ascii="Cambria" w:hAnsi="Cambria"/>
          <w:color w:val="000000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ab/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2"/>
        <w:gridCol w:w="1725"/>
      </w:tblGrid>
      <w:tr w:rsidR="00646BD4" w:rsidRPr="00646BD4" w14:paraId="0912BE93" w14:textId="77777777" w:rsidTr="00981789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4702AA1C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Nevyčerpané osobohodiny z predchádzajúcich období:</w:t>
            </w:r>
          </w:p>
        </w:tc>
        <w:tc>
          <w:tcPr>
            <w:tcW w:w="1725" w:type="dxa"/>
            <w:shd w:val="clear" w:color="auto" w:fill="auto"/>
            <w:noWrap/>
          </w:tcPr>
          <w:p w14:paraId="4C44DE58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423B1A97" w14:textId="77777777" w:rsidTr="00981789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2F25B065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Súčet čerpaných osobohodín v danom mesiaci:</w:t>
            </w:r>
          </w:p>
        </w:tc>
        <w:tc>
          <w:tcPr>
            <w:tcW w:w="1725" w:type="dxa"/>
            <w:shd w:val="clear" w:color="auto" w:fill="auto"/>
            <w:noWrap/>
          </w:tcPr>
          <w:p w14:paraId="53ECE5DC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3F0141F7" w14:textId="77777777" w:rsidTr="00981789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7077DB62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Osobohodiny, prenášané do nasledujúcich období :</w:t>
            </w:r>
          </w:p>
        </w:tc>
        <w:tc>
          <w:tcPr>
            <w:tcW w:w="1725" w:type="dxa"/>
            <w:shd w:val="clear" w:color="auto" w:fill="auto"/>
            <w:noWrap/>
          </w:tcPr>
          <w:p w14:paraId="41283836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2E4C6C1C" w14:textId="77777777" w:rsidR="00646BD4" w:rsidRPr="00646BD4" w:rsidRDefault="00646BD4" w:rsidP="00646BD4">
      <w:pPr>
        <w:pStyle w:val="ListParagraph"/>
        <w:spacing w:before="0" w:after="0"/>
        <w:ind w:left="426"/>
        <w:rPr>
          <w:rFonts w:ascii="Cambria" w:hAnsi="Cambria"/>
          <w:b/>
          <w:color w:val="000000"/>
        </w:rPr>
      </w:pPr>
    </w:p>
    <w:p w14:paraId="44DC3DAC" w14:textId="77777777" w:rsidR="00646BD4" w:rsidRPr="00646BD4" w:rsidRDefault="00646BD4" w:rsidP="00646BD4">
      <w:pPr>
        <w:pStyle w:val="ListParagraph"/>
        <w:numPr>
          <w:ilvl w:val="0"/>
          <w:numId w:val="4"/>
        </w:numPr>
        <w:shd w:val="clear" w:color="auto" w:fill="F2F2F2"/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Implementačné služby: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  <w:r w:rsidRPr="00646BD4">
        <w:rPr>
          <w:rFonts w:ascii="Cambria" w:hAnsi="Cambria"/>
          <w:b/>
          <w:color w:val="000000"/>
        </w:rPr>
        <w:tab/>
        <w:t> </w:t>
      </w:r>
    </w:p>
    <w:tbl>
      <w:tblPr>
        <w:tblW w:w="8804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4536"/>
        <w:gridCol w:w="1586"/>
        <w:gridCol w:w="1407"/>
      </w:tblGrid>
      <w:tr w:rsidR="00646BD4" w:rsidRPr="00646BD4" w14:paraId="1016C2C5" w14:textId="77777777" w:rsidTr="00981789">
        <w:trPr>
          <w:trHeight w:val="342"/>
        </w:trPr>
        <w:tc>
          <w:tcPr>
            <w:tcW w:w="1275" w:type="dxa"/>
            <w:shd w:val="clear" w:color="auto" w:fill="auto"/>
            <w:noWrap/>
            <w:hideMark/>
          </w:tcPr>
          <w:p w14:paraId="5036BE9C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5F3B3951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auto"/>
            <w:hideMark/>
          </w:tcPr>
          <w:p w14:paraId="7E12BFAC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Ticket/ účastníci</w:t>
            </w:r>
          </w:p>
        </w:tc>
        <w:tc>
          <w:tcPr>
            <w:tcW w:w="1407" w:type="dxa"/>
            <w:shd w:val="clear" w:color="auto" w:fill="auto"/>
            <w:hideMark/>
          </w:tcPr>
          <w:p w14:paraId="3050353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Rozsah/ hodín</w:t>
            </w:r>
          </w:p>
        </w:tc>
      </w:tr>
      <w:tr w:rsidR="00646BD4" w:rsidRPr="00646BD4" w14:paraId="40DDB4DE" w14:textId="77777777" w:rsidTr="00981789">
        <w:trPr>
          <w:trHeight w:val="483"/>
        </w:trPr>
        <w:tc>
          <w:tcPr>
            <w:tcW w:w="1275" w:type="dxa"/>
            <w:shd w:val="clear" w:color="auto" w:fill="auto"/>
            <w:noWrap/>
          </w:tcPr>
          <w:p w14:paraId="543ACB18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6E8E352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609A066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</w:tcPr>
          <w:p w14:paraId="0FF4E40E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02942DF7" w14:textId="77777777" w:rsidTr="00981789">
        <w:trPr>
          <w:trHeight w:val="419"/>
        </w:trPr>
        <w:tc>
          <w:tcPr>
            <w:tcW w:w="1275" w:type="dxa"/>
            <w:shd w:val="clear" w:color="auto" w:fill="auto"/>
            <w:noWrap/>
          </w:tcPr>
          <w:p w14:paraId="147082F1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3B5C064F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</w:tcPr>
          <w:p w14:paraId="546AC55D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</w:tcPr>
          <w:p w14:paraId="1F225143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09B4202B" w14:textId="77777777" w:rsidR="00646BD4" w:rsidRPr="00646BD4" w:rsidRDefault="00646BD4" w:rsidP="00646BD4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>Spolu:</w:t>
      </w:r>
      <w:r w:rsidRPr="00646BD4">
        <w:rPr>
          <w:rFonts w:ascii="Cambria" w:hAnsi="Cambria"/>
          <w:color w:val="000000"/>
          <w:sz w:val="20"/>
          <w:szCs w:val="20"/>
        </w:rPr>
        <w:tab/>
      </w:r>
    </w:p>
    <w:p w14:paraId="5E42D761" w14:textId="77777777" w:rsidR="00646BD4" w:rsidRPr="00646BD4" w:rsidRDefault="00646BD4" w:rsidP="00646BD4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  <w:t>Rekapitulácia nevyčerpaných hodín Implementačnej služby:</w:t>
      </w:r>
      <w:r w:rsidRPr="00646BD4">
        <w:rPr>
          <w:rFonts w:ascii="Cambria" w:hAnsi="Cambria"/>
          <w:color w:val="000000"/>
          <w:sz w:val="20"/>
          <w:szCs w:val="20"/>
        </w:rPr>
        <w:tab/>
      </w:r>
      <w:r w:rsidRPr="00646BD4">
        <w:rPr>
          <w:rFonts w:ascii="Cambria" w:hAnsi="Cambria"/>
          <w:color w:val="000000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7"/>
        <w:gridCol w:w="1701"/>
      </w:tblGrid>
      <w:tr w:rsidR="00646BD4" w:rsidRPr="00646BD4" w14:paraId="4C7529CF" w14:textId="77777777" w:rsidTr="00981789">
        <w:tc>
          <w:tcPr>
            <w:tcW w:w="7087" w:type="dxa"/>
            <w:shd w:val="clear" w:color="auto" w:fill="auto"/>
            <w:vAlign w:val="center"/>
          </w:tcPr>
          <w:p w14:paraId="454D9931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Nevyčerpané zazmluvnené osobohodiny:</w:t>
            </w:r>
          </w:p>
        </w:tc>
        <w:tc>
          <w:tcPr>
            <w:tcW w:w="1701" w:type="dxa"/>
            <w:shd w:val="clear" w:color="auto" w:fill="auto"/>
          </w:tcPr>
          <w:p w14:paraId="4CFACC1C" w14:textId="77777777" w:rsidR="00646BD4" w:rsidRPr="00646BD4" w:rsidRDefault="00646BD4" w:rsidP="00646BD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646BD4" w:rsidRPr="00646BD4" w14:paraId="4959E086" w14:textId="77777777" w:rsidTr="00981789">
        <w:tc>
          <w:tcPr>
            <w:tcW w:w="7087" w:type="dxa"/>
            <w:shd w:val="clear" w:color="auto" w:fill="auto"/>
            <w:vAlign w:val="center"/>
          </w:tcPr>
          <w:p w14:paraId="45D1C9A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Súčet čerpaných osobohodín v danom mesiaci:</w:t>
            </w:r>
          </w:p>
        </w:tc>
        <w:tc>
          <w:tcPr>
            <w:tcW w:w="1701" w:type="dxa"/>
            <w:shd w:val="clear" w:color="auto" w:fill="auto"/>
          </w:tcPr>
          <w:p w14:paraId="1C321B9C" w14:textId="77777777" w:rsidR="00646BD4" w:rsidRPr="00646BD4" w:rsidRDefault="00646BD4" w:rsidP="00646BD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646BD4" w:rsidRPr="00646BD4" w14:paraId="0B476440" w14:textId="77777777" w:rsidTr="00981789">
        <w:tc>
          <w:tcPr>
            <w:tcW w:w="7087" w:type="dxa"/>
            <w:shd w:val="clear" w:color="auto" w:fill="auto"/>
            <w:vAlign w:val="center"/>
          </w:tcPr>
          <w:p w14:paraId="18075F01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Ostávajúce zazmluvnené osobohodiny:</w:t>
            </w:r>
          </w:p>
        </w:tc>
        <w:tc>
          <w:tcPr>
            <w:tcW w:w="1701" w:type="dxa"/>
            <w:shd w:val="clear" w:color="auto" w:fill="auto"/>
          </w:tcPr>
          <w:p w14:paraId="6DD47989" w14:textId="77777777" w:rsidR="00646BD4" w:rsidRPr="00646BD4" w:rsidRDefault="00646BD4" w:rsidP="00646BD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</w:tbl>
    <w:p w14:paraId="3672F5DC" w14:textId="77777777" w:rsidR="00646BD4" w:rsidRPr="00646BD4" w:rsidRDefault="00646BD4" w:rsidP="00646BD4">
      <w:pPr>
        <w:spacing w:after="0"/>
        <w:jc w:val="both"/>
        <w:rPr>
          <w:rFonts w:ascii="Cambria" w:hAnsi="Cambria"/>
          <w:b/>
          <w:bCs/>
        </w:rPr>
      </w:pPr>
    </w:p>
    <w:sectPr w:rsidR="00646BD4" w:rsidRPr="00646BD4" w:rsidSect="003B02B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286CC" w14:textId="77777777" w:rsidR="001907F8" w:rsidRDefault="001907F8" w:rsidP="00244204">
      <w:pPr>
        <w:spacing w:after="0" w:line="240" w:lineRule="auto"/>
      </w:pPr>
      <w:r>
        <w:separator/>
      </w:r>
    </w:p>
  </w:endnote>
  <w:endnote w:type="continuationSeparator" w:id="0">
    <w:p w14:paraId="05DA2351" w14:textId="77777777" w:rsidR="001907F8" w:rsidRDefault="001907F8" w:rsidP="0024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96D1A" w14:textId="77777777" w:rsidR="001907F8" w:rsidRDefault="001907F8" w:rsidP="00244204">
      <w:pPr>
        <w:spacing w:after="0" w:line="240" w:lineRule="auto"/>
      </w:pPr>
      <w:r>
        <w:separator/>
      </w:r>
    </w:p>
  </w:footnote>
  <w:footnote w:type="continuationSeparator" w:id="0">
    <w:p w14:paraId="58D6DF8D" w14:textId="77777777" w:rsidR="001907F8" w:rsidRDefault="001907F8" w:rsidP="00244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683EC5"/>
    <w:multiLevelType w:val="hybridMultilevel"/>
    <w:tmpl w:val="81B09D3A"/>
    <w:lvl w:ilvl="0" w:tplc="398866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sk-SK" w:eastAsia="sk-SK" w:bidi="sk-SK"/>
      </w:rPr>
    </w:lvl>
    <w:lvl w:ilvl="1" w:tplc="D7BC01F2">
      <w:numFmt w:val="bullet"/>
      <w:lvlText w:val="•"/>
      <w:lvlJc w:val="left"/>
      <w:pPr>
        <w:ind w:left="1333" w:hanging="360"/>
      </w:pPr>
      <w:rPr>
        <w:rFonts w:hint="default"/>
        <w:lang w:val="sk-SK" w:eastAsia="sk-SK" w:bidi="sk-SK"/>
      </w:rPr>
    </w:lvl>
    <w:lvl w:ilvl="2" w:tplc="22FC9A0A">
      <w:numFmt w:val="bullet"/>
      <w:lvlText w:val="•"/>
      <w:lvlJc w:val="left"/>
      <w:pPr>
        <w:ind w:left="1846" w:hanging="360"/>
      </w:pPr>
      <w:rPr>
        <w:rFonts w:hint="default"/>
        <w:lang w:val="sk-SK" w:eastAsia="sk-SK" w:bidi="sk-SK"/>
      </w:rPr>
    </w:lvl>
    <w:lvl w:ilvl="3" w:tplc="03DC7DFC">
      <w:numFmt w:val="bullet"/>
      <w:lvlText w:val="•"/>
      <w:lvlJc w:val="left"/>
      <w:pPr>
        <w:ind w:left="2359" w:hanging="360"/>
      </w:pPr>
      <w:rPr>
        <w:rFonts w:hint="default"/>
        <w:lang w:val="sk-SK" w:eastAsia="sk-SK" w:bidi="sk-SK"/>
      </w:rPr>
    </w:lvl>
    <w:lvl w:ilvl="4" w:tplc="BF441094">
      <w:numFmt w:val="bullet"/>
      <w:lvlText w:val="•"/>
      <w:lvlJc w:val="left"/>
      <w:pPr>
        <w:ind w:left="2873" w:hanging="360"/>
      </w:pPr>
      <w:rPr>
        <w:rFonts w:hint="default"/>
        <w:lang w:val="sk-SK" w:eastAsia="sk-SK" w:bidi="sk-SK"/>
      </w:rPr>
    </w:lvl>
    <w:lvl w:ilvl="5" w:tplc="42260844">
      <w:numFmt w:val="bullet"/>
      <w:lvlText w:val="•"/>
      <w:lvlJc w:val="left"/>
      <w:pPr>
        <w:ind w:left="3386" w:hanging="360"/>
      </w:pPr>
      <w:rPr>
        <w:rFonts w:hint="default"/>
        <w:lang w:val="sk-SK" w:eastAsia="sk-SK" w:bidi="sk-SK"/>
      </w:rPr>
    </w:lvl>
    <w:lvl w:ilvl="6" w:tplc="62667BBC">
      <w:numFmt w:val="bullet"/>
      <w:lvlText w:val="•"/>
      <w:lvlJc w:val="left"/>
      <w:pPr>
        <w:ind w:left="3899" w:hanging="360"/>
      </w:pPr>
      <w:rPr>
        <w:rFonts w:hint="default"/>
        <w:lang w:val="sk-SK" w:eastAsia="sk-SK" w:bidi="sk-SK"/>
      </w:rPr>
    </w:lvl>
    <w:lvl w:ilvl="7" w:tplc="5C1E6024">
      <w:numFmt w:val="bullet"/>
      <w:lvlText w:val="•"/>
      <w:lvlJc w:val="left"/>
      <w:pPr>
        <w:ind w:left="4413" w:hanging="360"/>
      </w:pPr>
      <w:rPr>
        <w:rFonts w:hint="default"/>
        <w:lang w:val="sk-SK" w:eastAsia="sk-SK" w:bidi="sk-SK"/>
      </w:rPr>
    </w:lvl>
    <w:lvl w:ilvl="8" w:tplc="C01680E4">
      <w:numFmt w:val="bullet"/>
      <w:lvlText w:val="•"/>
      <w:lvlJc w:val="left"/>
      <w:pPr>
        <w:ind w:left="4926" w:hanging="360"/>
      </w:pPr>
      <w:rPr>
        <w:rFonts w:hint="default"/>
        <w:lang w:val="sk-SK" w:eastAsia="sk-SK" w:bidi="sk-SK"/>
      </w:rPr>
    </w:lvl>
  </w:abstractNum>
  <w:abstractNum w:abstractNumId="2" w15:restartNumberingAfterBreak="0">
    <w:nsid w:val="56FA7872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914E45"/>
    <w:multiLevelType w:val="hybridMultilevel"/>
    <w:tmpl w:val="FBBE6E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231201">
    <w:abstractNumId w:val="0"/>
  </w:num>
  <w:num w:numId="2" w16cid:durableId="480385738">
    <w:abstractNumId w:val="2"/>
  </w:num>
  <w:num w:numId="3" w16cid:durableId="1721400557">
    <w:abstractNumId w:val="1"/>
  </w:num>
  <w:num w:numId="4" w16cid:durableId="251738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57"/>
    <w:rsid w:val="00014F08"/>
    <w:rsid w:val="00023B88"/>
    <w:rsid w:val="000667B3"/>
    <w:rsid w:val="00092F79"/>
    <w:rsid w:val="000B0296"/>
    <w:rsid w:val="000B04C2"/>
    <w:rsid w:val="000D2A5F"/>
    <w:rsid w:val="000E60D5"/>
    <w:rsid w:val="00100F38"/>
    <w:rsid w:val="00112C9F"/>
    <w:rsid w:val="00132FFA"/>
    <w:rsid w:val="00147D92"/>
    <w:rsid w:val="001521A2"/>
    <w:rsid w:val="0015412B"/>
    <w:rsid w:val="0017373F"/>
    <w:rsid w:val="001907F8"/>
    <w:rsid w:val="001C7242"/>
    <w:rsid w:val="001D53E1"/>
    <w:rsid w:val="00200F2D"/>
    <w:rsid w:val="0020230B"/>
    <w:rsid w:val="0022274F"/>
    <w:rsid w:val="00243FED"/>
    <w:rsid w:val="00244204"/>
    <w:rsid w:val="00251A2F"/>
    <w:rsid w:val="00252557"/>
    <w:rsid w:val="0026052C"/>
    <w:rsid w:val="00262993"/>
    <w:rsid w:val="0028320C"/>
    <w:rsid w:val="00283F26"/>
    <w:rsid w:val="002B553E"/>
    <w:rsid w:val="002C71B1"/>
    <w:rsid w:val="002F4176"/>
    <w:rsid w:val="00312255"/>
    <w:rsid w:val="003624F8"/>
    <w:rsid w:val="00367763"/>
    <w:rsid w:val="003B02B9"/>
    <w:rsid w:val="004250AD"/>
    <w:rsid w:val="0042747B"/>
    <w:rsid w:val="00444E65"/>
    <w:rsid w:val="00470833"/>
    <w:rsid w:val="00484525"/>
    <w:rsid w:val="00497472"/>
    <w:rsid w:val="004A3109"/>
    <w:rsid w:val="004B47C1"/>
    <w:rsid w:val="004C2444"/>
    <w:rsid w:val="004E1651"/>
    <w:rsid w:val="00522FE7"/>
    <w:rsid w:val="00535530"/>
    <w:rsid w:val="00542A1E"/>
    <w:rsid w:val="00557775"/>
    <w:rsid w:val="00584199"/>
    <w:rsid w:val="00595934"/>
    <w:rsid w:val="005F4692"/>
    <w:rsid w:val="006037B1"/>
    <w:rsid w:val="006046CB"/>
    <w:rsid w:val="006267A9"/>
    <w:rsid w:val="006279BF"/>
    <w:rsid w:val="00646BD4"/>
    <w:rsid w:val="00651159"/>
    <w:rsid w:val="006869D0"/>
    <w:rsid w:val="00691DB1"/>
    <w:rsid w:val="006922CD"/>
    <w:rsid w:val="00693B17"/>
    <w:rsid w:val="006F019D"/>
    <w:rsid w:val="006F1FB6"/>
    <w:rsid w:val="006F5F86"/>
    <w:rsid w:val="007069E2"/>
    <w:rsid w:val="00710D97"/>
    <w:rsid w:val="0074040E"/>
    <w:rsid w:val="00757238"/>
    <w:rsid w:val="00780252"/>
    <w:rsid w:val="00793DED"/>
    <w:rsid w:val="007944A2"/>
    <w:rsid w:val="007954B6"/>
    <w:rsid w:val="007F354A"/>
    <w:rsid w:val="00801FDA"/>
    <w:rsid w:val="00863778"/>
    <w:rsid w:val="00865FF4"/>
    <w:rsid w:val="00871601"/>
    <w:rsid w:val="00871DE5"/>
    <w:rsid w:val="00875078"/>
    <w:rsid w:val="00881525"/>
    <w:rsid w:val="008C46CB"/>
    <w:rsid w:val="00903462"/>
    <w:rsid w:val="00913D7D"/>
    <w:rsid w:val="009148DA"/>
    <w:rsid w:val="00954E81"/>
    <w:rsid w:val="00966D2A"/>
    <w:rsid w:val="00972077"/>
    <w:rsid w:val="00984AD9"/>
    <w:rsid w:val="009B077D"/>
    <w:rsid w:val="009B4745"/>
    <w:rsid w:val="009C31D5"/>
    <w:rsid w:val="009E1316"/>
    <w:rsid w:val="00A1226E"/>
    <w:rsid w:val="00A538EB"/>
    <w:rsid w:val="00A65AFC"/>
    <w:rsid w:val="00A702E0"/>
    <w:rsid w:val="00AE14E7"/>
    <w:rsid w:val="00AF085E"/>
    <w:rsid w:val="00AF3BE4"/>
    <w:rsid w:val="00AF7712"/>
    <w:rsid w:val="00B2545B"/>
    <w:rsid w:val="00B461C8"/>
    <w:rsid w:val="00B52BBE"/>
    <w:rsid w:val="00B60187"/>
    <w:rsid w:val="00B6771C"/>
    <w:rsid w:val="00BA2DA0"/>
    <w:rsid w:val="00BB5022"/>
    <w:rsid w:val="00BB6D51"/>
    <w:rsid w:val="00BC3DBF"/>
    <w:rsid w:val="00C05765"/>
    <w:rsid w:val="00C1437F"/>
    <w:rsid w:val="00C43BB6"/>
    <w:rsid w:val="00C45D8E"/>
    <w:rsid w:val="00C82B62"/>
    <w:rsid w:val="00CA2BE4"/>
    <w:rsid w:val="00CB1BA9"/>
    <w:rsid w:val="00CC6D2B"/>
    <w:rsid w:val="00D274F3"/>
    <w:rsid w:val="00D61A0C"/>
    <w:rsid w:val="00D61D10"/>
    <w:rsid w:val="00D72078"/>
    <w:rsid w:val="00D81D70"/>
    <w:rsid w:val="00D81DCA"/>
    <w:rsid w:val="00D95BFE"/>
    <w:rsid w:val="00DA7887"/>
    <w:rsid w:val="00DD2E29"/>
    <w:rsid w:val="00DE6573"/>
    <w:rsid w:val="00E23F2F"/>
    <w:rsid w:val="00E24AA7"/>
    <w:rsid w:val="00E75CCE"/>
    <w:rsid w:val="00E800AC"/>
    <w:rsid w:val="00EB3C51"/>
    <w:rsid w:val="00EC3620"/>
    <w:rsid w:val="00EC4B52"/>
    <w:rsid w:val="00EC4C8F"/>
    <w:rsid w:val="00EF14CB"/>
    <w:rsid w:val="00EF5DBA"/>
    <w:rsid w:val="00EF6E97"/>
    <w:rsid w:val="00F23EC3"/>
    <w:rsid w:val="00F46C32"/>
    <w:rsid w:val="00F71162"/>
    <w:rsid w:val="00FA2084"/>
    <w:rsid w:val="00FC5837"/>
    <w:rsid w:val="00FD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8A0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k-SK"/>
    </w:rPr>
  </w:style>
  <w:style w:type="paragraph" w:styleId="Heading3">
    <w:name w:val="heading 3"/>
    <w:basedOn w:val="Normal"/>
    <w:link w:val="Heading3Char"/>
    <w:uiPriority w:val="9"/>
    <w:qFormat/>
    <w:rsid w:val="00710D97"/>
    <w:pPr>
      <w:spacing w:after="120" w:line="280" w:lineRule="atLeast"/>
      <w:jc w:val="both"/>
      <w:outlineLvl w:val="2"/>
    </w:pPr>
    <w:rPr>
      <w:rFonts w:ascii="Calibri" w:eastAsia="Times New Roman" w:hAnsi="Calibri" w:cs="Times New Roman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10D97"/>
    <w:rPr>
      <w:rFonts w:ascii="Calibri" w:eastAsia="Times New Roman" w:hAnsi="Calibri" w:cs="Times New Roman"/>
      <w:szCs w:val="24"/>
      <w:lang w:eastAsia="cs-CZ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710D97"/>
    <w:pPr>
      <w:spacing w:before="120" w:after="120" w:line="240" w:lineRule="auto"/>
      <w:ind w:left="708"/>
      <w:jc w:val="both"/>
    </w:pPr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710D97"/>
    <w:rPr>
      <w:rFonts w:ascii="Arial" w:eastAsia="Times New Roman" w:hAnsi="Arial" w:cs="Times New Roman"/>
      <w:sz w:val="20"/>
      <w:szCs w:val="20"/>
      <w:lang w:val="sk-SK" w:eastAsia="sk-SK"/>
    </w:rPr>
  </w:style>
  <w:style w:type="table" w:styleId="TableGrid">
    <w:name w:val="Table Grid"/>
    <w:basedOn w:val="TableNormal"/>
    <w:uiPriority w:val="59"/>
    <w:rsid w:val="00626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461C8"/>
    <w:pPr>
      <w:spacing w:before="40" w:after="0" w:line="240" w:lineRule="auto"/>
      <w:ind w:left="2183" w:hanging="1191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461C8"/>
    <w:rPr>
      <w:rFonts w:ascii="Times New Roman" w:eastAsia="Times New Roman" w:hAnsi="Times New Roman" w:cs="Times New Roman"/>
      <w:sz w:val="24"/>
      <w:szCs w:val="20"/>
      <w:lang w:val="sk-SK" w:eastAsia="en-US"/>
    </w:rPr>
  </w:style>
  <w:style w:type="paragraph" w:customStyle="1" w:styleId="Textbubliny1">
    <w:name w:val="Text bubliny1"/>
    <w:basedOn w:val="Normal"/>
    <w:uiPriority w:val="99"/>
    <w:semiHidden/>
    <w:rsid w:val="00DA7887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xl32">
    <w:name w:val="xl32"/>
    <w:basedOn w:val="Normal"/>
    <w:uiPriority w:val="99"/>
    <w:rsid w:val="00DA78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DA7887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279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79BF"/>
    <w:rPr>
      <w:lang w:val="sk-SK"/>
    </w:rPr>
  </w:style>
  <w:style w:type="table" w:customStyle="1" w:styleId="TableNormal1">
    <w:name w:val="Table Normal1"/>
    <w:uiPriority w:val="2"/>
    <w:semiHidden/>
    <w:unhideWhenUsed/>
    <w:qFormat/>
    <w:rsid w:val="006279B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79BF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0B0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296"/>
    <w:rPr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296"/>
    <w:rPr>
      <w:b/>
      <w:bCs/>
      <w:sz w:val="20"/>
      <w:szCs w:val="20"/>
      <w:lang w:val="sk-SK"/>
    </w:rPr>
  </w:style>
  <w:style w:type="paragraph" w:styleId="Revision">
    <w:name w:val="Revision"/>
    <w:hidden/>
    <w:uiPriority w:val="99"/>
    <w:semiHidden/>
    <w:rsid w:val="00646BD4"/>
    <w:pPr>
      <w:spacing w:after="0" w:line="240" w:lineRule="auto"/>
    </w:pPr>
    <w:rPr>
      <w:lang w:val="sk-SK"/>
    </w:rPr>
  </w:style>
  <w:style w:type="paragraph" w:styleId="Header">
    <w:name w:val="header"/>
    <w:basedOn w:val="Normal"/>
    <w:link w:val="HeaderChar"/>
    <w:uiPriority w:val="99"/>
    <w:unhideWhenUsed/>
    <w:rsid w:val="00801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FDA"/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801F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FDA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8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2024-09-27T06:37:00Z</dcterms:created>
  <dcterms:modified xsi:type="dcterms:W3CDTF">2024-09-27T06:37:00Z</dcterms:modified>
</cp:coreProperties>
</file>